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600" w:rsidRDefault="00D34600" w:rsidP="00D34600">
      <w:pPr>
        <w:pStyle w:val="TitleA"/>
        <w:rPr>
          <w:rFonts w:asciiTheme="minorHAnsi" w:hAnsiTheme="minorHAnsi" w:cstheme="minorHAnsi"/>
          <w:sz w:val="24"/>
          <w:szCs w:val="24"/>
          <w:u w:val="none"/>
        </w:rPr>
      </w:pPr>
      <w:r w:rsidRPr="00D34600">
        <w:rPr>
          <w:noProof/>
          <w:u w:val="none"/>
        </w:rPr>
        <w:drawing>
          <wp:inline distT="0" distB="0" distL="0" distR="0">
            <wp:extent cx="899160" cy="681689"/>
            <wp:effectExtent l="19050" t="0" r="0" b="0"/>
            <wp:docPr id="2" name="Picture 1" descr="The Oregon Cultural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regon Cultural Trust"/>
                    <pic:cNvPicPr>
                      <a:picLocks noChangeAspect="1" noChangeArrowheads="1"/>
                    </pic:cNvPicPr>
                  </pic:nvPicPr>
                  <pic:blipFill>
                    <a:blip r:embed="rId7" cstate="print"/>
                    <a:srcRect/>
                    <a:stretch>
                      <a:fillRect/>
                    </a:stretch>
                  </pic:blipFill>
                  <pic:spPr bwMode="auto">
                    <a:xfrm>
                      <a:off x="0" y="0"/>
                      <a:ext cx="897074" cy="680107"/>
                    </a:xfrm>
                    <a:prstGeom prst="rect">
                      <a:avLst/>
                    </a:prstGeom>
                    <a:noFill/>
                    <a:ln w="9525">
                      <a:noFill/>
                      <a:miter lim="800000"/>
                      <a:headEnd/>
                      <a:tailEnd/>
                    </a:ln>
                  </pic:spPr>
                </pic:pic>
              </a:graphicData>
            </a:graphic>
          </wp:inline>
        </w:drawing>
      </w:r>
    </w:p>
    <w:p w:rsidR="00DD65E3" w:rsidRDefault="00DD65E3" w:rsidP="00D34600">
      <w:pPr>
        <w:pStyle w:val="TitleA"/>
        <w:rPr>
          <w:rFonts w:asciiTheme="minorHAnsi" w:hAnsiTheme="minorHAnsi" w:cstheme="minorHAnsi"/>
          <w:sz w:val="28"/>
          <w:szCs w:val="28"/>
          <w:u w:val="none"/>
        </w:rPr>
      </w:pPr>
    </w:p>
    <w:p w:rsidR="00D34600" w:rsidRPr="00D34600" w:rsidRDefault="00D34600" w:rsidP="00D34600">
      <w:pPr>
        <w:pStyle w:val="TitleA"/>
        <w:rPr>
          <w:rFonts w:asciiTheme="minorHAnsi" w:hAnsiTheme="minorHAnsi" w:cstheme="minorHAnsi"/>
          <w:sz w:val="28"/>
          <w:szCs w:val="28"/>
          <w:u w:val="none"/>
        </w:rPr>
      </w:pPr>
      <w:r w:rsidRPr="00D34600">
        <w:rPr>
          <w:rFonts w:asciiTheme="minorHAnsi" w:hAnsiTheme="minorHAnsi" w:cstheme="minorHAnsi"/>
          <w:sz w:val="28"/>
          <w:szCs w:val="28"/>
          <w:u w:val="none"/>
        </w:rPr>
        <w:t>Tillamook County Cultural Coalition</w:t>
      </w:r>
    </w:p>
    <w:p w:rsidR="00D34600" w:rsidRPr="00D34600" w:rsidRDefault="00D34600" w:rsidP="00D34600">
      <w:pPr>
        <w:pStyle w:val="Subtitle"/>
        <w:rPr>
          <w:rFonts w:asciiTheme="minorHAnsi" w:hAnsiTheme="minorHAnsi" w:cstheme="minorHAnsi"/>
          <w:b w:val="0"/>
          <w:sz w:val="24"/>
          <w:szCs w:val="24"/>
        </w:rPr>
      </w:pPr>
      <w:r w:rsidRPr="00D34600">
        <w:rPr>
          <w:rFonts w:asciiTheme="minorHAnsi" w:hAnsiTheme="minorHAnsi" w:cstheme="minorHAnsi"/>
          <w:b w:val="0"/>
          <w:sz w:val="24"/>
          <w:szCs w:val="24"/>
        </w:rPr>
        <w:t>Granting funds locally for the Oregon Cultural Trust</w:t>
      </w:r>
    </w:p>
    <w:p w:rsidR="00D34600" w:rsidRPr="00D34600" w:rsidRDefault="00D34600" w:rsidP="00D34600">
      <w:pPr>
        <w:jc w:val="center"/>
        <w:rPr>
          <w:rFonts w:asciiTheme="minorHAnsi" w:hAnsiTheme="minorHAnsi" w:cstheme="minorHAnsi"/>
        </w:rPr>
      </w:pPr>
    </w:p>
    <w:p w:rsidR="00D34600" w:rsidRPr="00D34600" w:rsidRDefault="00D34600" w:rsidP="00D34600">
      <w:pPr>
        <w:jc w:val="center"/>
        <w:rPr>
          <w:rFonts w:asciiTheme="minorHAnsi" w:hAnsiTheme="minorHAnsi" w:cstheme="minorHAnsi"/>
          <w:b/>
          <w:sz w:val="28"/>
          <w:szCs w:val="28"/>
        </w:rPr>
      </w:pPr>
      <w:r w:rsidRPr="00D34600">
        <w:rPr>
          <w:rFonts w:asciiTheme="minorHAnsi" w:hAnsiTheme="minorHAnsi" w:cstheme="minorHAnsi"/>
          <w:b/>
          <w:sz w:val="28"/>
          <w:szCs w:val="28"/>
        </w:rPr>
        <w:t>GRANT GUIDELINES</w:t>
      </w:r>
    </w:p>
    <w:p w:rsidR="00D34600" w:rsidRPr="00D34600" w:rsidRDefault="00D34600" w:rsidP="00D34600">
      <w:pPr>
        <w:jc w:val="center"/>
        <w:rPr>
          <w:rFonts w:asciiTheme="minorHAnsi" w:hAnsiTheme="minorHAnsi" w:cstheme="minorHAnsi"/>
          <w:b/>
          <w:sz w:val="28"/>
          <w:szCs w:val="28"/>
          <w:vertAlign w:val="superscript"/>
        </w:rPr>
      </w:pPr>
      <w:r w:rsidRPr="00D34600">
        <w:rPr>
          <w:rFonts w:asciiTheme="minorHAnsi" w:hAnsiTheme="minorHAnsi" w:cstheme="minorHAnsi"/>
          <w:b/>
          <w:sz w:val="28"/>
          <w:szCs w:val="28"/>
        </w:rPr>
        <w:t>Deadline for Applications: October 25</w:t>
      </w:r>
      <w:r w:rsidRPr="00D34600">
        <w:rPr>
          <w:rFonts w:asciiTheme="minorHAnsi" w:hAnsiTheme="minorHAnsi" w:cstheme="minorHAnsi"/>
          <w:b/>
          <w:sz w:val="28"/>
          <w:szCs w:val="28"/>
          <w:vertAlign w:val="superscript"/>
        </w:rPr>
        <w:t xml:space="preserve">th </w:t>
      </w:r>
    </w:p>
    <w:p w:rsidR="00D34600" w:rsidRPr="00D34600" w:rsidRDefault="00D34600" w:rsidP="00D34600">
      <w:pPr>
        <w:jc w:val="center"/>
        <w:rPr>
          <w:rFonts w:asciiTheme="minorHAnsi" w:hAnsiTheme="minorHAnsi" w:cstheme="minorHAnsi"/>
        </w:rPr>
      </w:pPr>
    </w:p>
    <w:p w:rsidR="00D34600" w:rsidRPr="00D34600" w:rsidRDefault="00D34600" w:rsidP="00D34600">
      <w:pPr>
        <w:jc w:val="center"/>
        <w:rPr>
          <w:rFonts w:asciiTheme="minorHAnsi" w:hAnsiTheme="minorHAnsi" w:cstheme="minorHAnsi"/>
        </w:rPr>
      </w:pPr>
      <w:r w:rsidRPr="00D34600">
        <w:rPr>
          <w:rFonts w:asciiTheme="minorHAnsi" w:hAnsiTheme="minorHAnsi" w:cstheme="minorHAnsi"/>
        </w:rPr>
        <w:t>All required application materials must be submitted by e-mail</w:t>
      </w:r>
    </w:p>
    <w:p w:rsidR="00D34600" w:rsidRPr="00D34600" w:rsidRDefault="00D34600" w:rsidP="00D34600">
      <w:pPr>
        <w:jc w:val="center"/>
        <w:rPr>
          <w:rFonts w:asciiTheme="minorHAnsi" w:hAnsiTheme="minorHAnsi" w:cstheme="minorHAnsi"/>
        </w:rPr>
      </w:pPr>
      <w:r w:rsidRPr="00D34600">
        <w:rPr>
          <w:rFonts w:asciiTheme="minorHAnsi" w:hAnsiTheme="minorHAnsi" w:cstheme="minorHAnsi"/>
        </w:rPr>
        <w:t xml:space="preserve">to the TCCC Chairperson at:  </w:t>
      </w:r>
      <w:r w:rsidRPr="003F38E5">
        <w:rPr>
          <w:rFonts w:asciiTheme="minorHAnsi" w:hAnsiTheme="minorHAnsi" w:cstheme="minorHAnsi"/>
          <w:b/>
        </w:rPr>
        <w:t>TillamookCCC@gmail.com</w:t>
      </w:r>
    </w:p>
    <w:p w:rsidR="00D34600" w:rsidRPr="00D34600" w:rsidRDefault="00D34600" w:rsidP="00D34600">
      <w:pPr>
        <w:pStyle w:val="Heading11"/>
        <w:rPr>
          <w:rFonts w:asciiTheme="minorHAnsi" w:hAnsiTheme="minorHAnsi" w:cstheme="minorHAnsi"/>
          <w:b w:val="0"/>
          <w:sz w:val="24"/>
          <w:szCs w:val="24"/>
        </w:rPr>
      </w:pPr>
    </w:p>
    <w:p w:rsidR="00D34600" w:rsidRPr="00D34600" w:rsidRDefault="00D34600" w:rsidP="00D34600">
      <w:pPr>
        <w:pStyle w:val="Heading11"/>
        <w:rPr>
          <w:rFonts w:asciiTheme="minorHAnsi" w:hAnsiTheme="minorHAnsi" w:cstheme="minorHAnsi"/>
          <w:sz w:val="24"/>
          <w:szCs w:val="24"/>
        </w:rPr>
      </w:pPr>
      <w:r w:rsidRPr="00D34600">
        <w:rPr>
          <w:rFonts w:asciiTheme="minorHAnsi" w:hAnsiTheme="minorHAnsi" w:cstheme="minorHAnsi"/>
          <w:sz w:val="24"/>
          <w:szCs w:val="24"/>
        </w:rPr>
        <w:t>BACKGROUND</w:t>
      </w:r>
    </w:p>
    <w:p w:rsidR="00D34600" w:rsidRPr="00D34600" w:rsidRDefault="00D34600" w:rsidP="00D34600">
      <w:pPr>
        <w:pStyle w:val="BodyText"/>
        <w:rPr>
          <w:rFonts w:asciiTheme="minorHAnsi" w:hAnsiTheme="minorHAnsi" w:cstheme="minorHAnsi"/>
          <w:sz w:val="24"/>
          <w:szCs w:val="24"/>
        </w:rPr>
      </w:pPr>
      <w:r w:rsidRPr="00D34600">
        <w:rPr>
          <w:rFonts w:asciiTheme="minorHAnsi" w:hAnsiTheme="minorHAnsi" w:cstheme="minorHAnsi"/>
          <w:sz w:val="24"/>
          <w:szCs w:val="24"/>
        </w:rPr>
        <w:t>The Tillamook County Cultural Coalition (</w:t>
      </w:r>
      <w:r>
        <w:rPr>
          <w:rFonts w:asciiTheme="minorHAnsi" w:hAnsiTheme="minorHAnsi" w:cstheme="minorHAnsi"/>
          <w:sz w:val="24"/>
          <w:szCs w:val="24"/>
        </w:rPr>
        <w:t>TCCC) was formed and developed its cultural</w:t>
      </w:r>
      <w:r w:rsidRPr="00D34600">
        <w:rPr>
          <w:rFonts w:asciiTheme="minorHAnsi" w:hAnsiTheme="minorHAnsi" w:cstheme="minorHAnsi"/>
          <w:sz w:val="24"/>
          <w:szCs w:val="24"/>
        </w:rPr>
        <w:t xml:space="preserve"> plan, approved by the Oregon Cultural Trust</w:t>
      </w:r>
      <w:r>
        <w:rPr>
          <w:rFonts w:asciiTheme="minorHAnsi" w:hAnsiTheme="minorHAnsi" w:cstheme="minorHAnsi"/>
          <w:sz w:val="24"/>
          <w:szCs w:val="24"/>
        </w:rPr>
        <w:t>,</w:t>
      </w:r>
      <w:r w:rsidRPr="00D34600">
        <w:rPr>
          <w:rFonts w:asciiTheme="minorHAnsi" w:hAnsiTheme="minorHAnsi" w:cstheme="minorHAnsi"/>
          <w:sz w:val="24"/>
          <w:szCs w:val="24"/>
        </w:rPr>
        <w:t xml:space="preserve"> in 2004.  It uses funds from the Trust to grant monies to cultural programs in Tillamook County.  The citizens of Tillamook County set these priorities for cultural projects:</w:t>
      </w:r>
    </w:p>
    <w:p w:rsidR="00D34600" w:rsidRPr="00D34600" w:rsidRDefault="00D34600" w:rsidP="00D34600">
      <w:pPr>
        <w:numPr>
          <w:ilvl w:val="0"/>
          <w:numId w:val="1"/>
        </w:numPr>
        <w:tabs>
          <w:tab w:val="clear" w:pos="360"/>
          <w:tab w:val="num" w:pos="720"/>
        </w:tabs>
        <w:ind w:left="720" w:hanging="360"/>
        <w:rPr>
          <w:rFonts w:asciiTheme="minorHAnsi" w:hAnsiTheme="minorHAnsi" w:cstheme="minorHAnsi"/>
        </w:rPr>
      </w:pPr>
      <w:r w:rsidRPr="00D34600">
        <w:rPr>
          <w:rFonts w:asciiTheme="minorHAnsi" w:hAnsiTheme="minorHAnsi" w:cstheme="minorHAnsi"/>
        </w:rPr>
        <w:t>Education</w:t>
      </w:r>
    </w:p>
    <w:p w:rsidR="00D34600" w:rsidRPr="00D34600" w:rsidRDefault="00D34600" w:rsidP="00D34600">
      <w:pPr>
        <w:numPr>
          <w:ilvl w:val="0"/>
          <w:numId w:val="1"/>
        </w:numPr>
        <w:tabs>
          <w:tab w:val="clear" w:pos="360"/>
          <w:tab w:val="num" w:pos="720"/>
        </w:tabs>
        <w:ind w:left="720" w:hanging="360"/>
        <w:rPr>
          <w:rFonts w:asciiTheme="minorHAnsi" w:hAnsiTheme="minorHAnsi" w:cstheme="minorHAnsi"/>
        </w:rPr>
      </w:pPr>
      <w:r w:rsidRPr="00D34600">
        <w:rPr>
          <w:rFonts w:asciiTheme="minorHAnsi" w:hAnsiTheme="minorHAnsi" w:cstheme="minorHAnsi"/>
        </w:rPr>
        <w:t>Community Arts</w:t>
      </w:r>
    </w:p>
    <w:p w:rsidR="00D34600" w:rsidRPr="00D34600" w:rsidRDefault="00D34600" w:rsidP="00D34600">
      <w:pPr>
        <w:numPr>
          <w:ilvl w:val="0"/>
          <w:numId w:val="1"/>
        </w:numPr>
        <w:tabs>
          <w:tab w:val="clear" w:pos="360"/>
          <w:tab w:val="num" w:pos="720"/>
        </w:tabs>
        <w:ind w:left="720" w:hanging="360"/>
        <w:rPr>
          <w:rFonts w:asciiTheme="minorHAnsi" w:hAnsiTheme="minorHAnsi" w:cstheme="minorHAnsi"/>
        </w:rPr>
      </w:pPr>
      <w:r w:rsidRPr="00D34600">
        <w:rPr>
          <w:rFonts w:asciiTheme="minorHAnsi" w:hAnsiTheme="minorHAnsi" w:cstheme="minorHAnsi"/>
        </w:rPr>
        <w:t>Heritage</w:t>
      </w:r>
    </w:p>
    <w:p w:rsidR="00D34600" w:rsidRPr="00D34600" w:rsidRDefault="00D34600" w:rsidP="00D34600">
      <w:pPr>
        <w:numPr>
          <w:ilvl w:val="0"/>
          <w:numId w:val="1"/>
        </w:numPr>
        <w:tabs>
          <w:tab w:val="clear" w:pos="360"/>
          <w:tab w:val="num" w:pos="720"/>
        </w:tabs>
        <w:ind w:left="720" w:hanging="360"/>
        <w:rPr>
          <w:rFonts w:asciiTheme="minorHAnsi" w:hAnsiTheme="minorHAnsi" w:cstheme="minorHAnsi"/>
        </w:rPr>
      </w:pPr>
      <w:r w:rsidRPr="00D34600">
        <w:rPr>
          <w:rFonts w:asciiTheme="minorHAnsi" w:hAnsiTheme="minorHAnsi" w:cstheme="minorHAnsi"/>
        </w:rPr>
        <w:t>Environment</w:t>
      </w:r>
    </w:p>
    <w:p w:rsidR="00D34600" w:rsidRPr="00D34600" w:rsidRDefault="00D34600" w:rsidP="00D34600">
      <w:pPr>
        <w:numPr>
          <w:ilvl w:val="0"/>
          <w:numId w:val="1"/>
        </w:numPr>
        <w:tabs>
          <w:tab w:val="clear" w:pos="360"/>
          <w:tab w:val="num" w:pos="720"/>
        </w:tabs>
        <w:ind w:left="720" w:hanging="360"/>
        <w:rPr>
          <w:rFonts w:asciiTheme="minorHAnsi" w:hAnsiTheme="minorHAnsi" w:cstheme="minorHAnsi"/>
        </w:rPr>
      </w:pPr>
      <w:r w:rsidRPr="00D34600">
        <w:rPr>
          <w:rFonts w:asciiTheme="minorHAnsi" w:hAnsiTheme="minorHAnsi" w:cstheme="minorHAnsi"/>
        </w:rPr>
        <w:t>Traditions</w:t>
      </w:r>
    </w:p>
    <w:p w:rsidR="00D34600" w:rsidRPr="00D34600" w:rsidRDefault="00D34600" w:rsidP="00D34600">
      <w:pPr>
        <w:rPr>
          <w:rFonts w:asciiTheme="minorHAnsi" w:hAnsiTheme="minorHAnsi" w:cstheme="minorHAnsi"/>
        </w:rPr>
      </w:pPr>
    </w:p>
    <w:p w:rsidR="00D34600" w:rsidRPr="00D34600" w:rsidRDefault="00D34600" w:rsidP="00D34600">
      <w:pPr>
        <w:pStyle w:val="BodyText"/>
        <w:rPr>
          <w:rFonts w:asciiTheme="minorHAnsi" w:hAnsiTheme="minorHAnsi" w:cstheme="minorHAnsi"/>
          <w:sz w:val="24"/>
          <w:szCs w:val="24"/>
        </w:rPr>
      </w:pPr>
      <w:r w:rsidRPr="00D34600">
        <w:rPr>
          <w:rFonts w:asciiTheme="minorHAnsi" w:hAnsiTheme="minorHAnsi" w:cstheme="minorHAnsi"/>
          <w:sz w:val="24"/>
          <w:szCs w:val="24"/>
        </w:rPr>
        <w:t xml:space="preserve">We encourage you to read the entire TCCC plan available on the Tillamook County Pioneer </w:t>
      </w:r>
      <w:r>
        <w:rPr>
          <w:rFonts w:asciiTheme="minorHAnsi" w:hAnsiTheme="minorHAnsi" w:cstheme="minorHAnsi"/>
          <w:sz w:val="24"/>
          <w:szCs w:val="24"/>
        </w:rPr>
        <w:t xml:space="preserve">Museum </w:t>
      </w:r>
      <w:r w:rsidRPr="00D34600">
        <w:rPr>
          <w:rFonts w:asciiTheme="minorHAnsi" w:hAnsiTheme="minorHAnsi" w:cstheme="minorHAnsi"/>
          <w:sz w:val="24"/>
          <w:szCs w:val="24"/>
        </w:rPr>
        <w:t xml:space="preserve">website, Cultural Coalition tab, </w:t>
      </w:r>
      <w:r w:rsidRPr="00D34600">
        <w:rPr>
          <w:rFonts w:asciiTheme="minorHAnsi" w:hAnsiTheme="minorHAnsi" w:cstheme="minorHAnsi"/>
          <w:color w:val="0031F8"/>
          <w:sz w:val="24"/>
          <w:szCs w:val="24"/>
          <w:u w:val="single"/>
        </w:rPr>
        <w:t>www.tcpm.org/tccc.htm</w:t>
      </w:r>
      <w:r w:rsidRPr="00D34600">
        <w:rPr>
          <w:rFonts w:asciiTheme="minorHAnsi" w:hAnsiTheme="minorHAnsi" w:cstheme="minorHAnsi"/>
          <w:sz w:val="24"/>
          <w:szCs w:val="24"/>
        </w:rPr>
        <w:t>.</w:t>
      </w:r>
    </w:p>
    <w:p w:rsidR="00D34600" w:rsidRPr="00D34600" w:rsidRDefault="00D34600" w:rsidP="00D34600">
      <w:pPr>
        <w:pStyle w:val="BodyText"/>
        <w:rPr>
          <w:rFonts w:asciiTheme="minorHAnsi" w:hAnsiTheme="minorHAnsi" w:cstheme="minorHAnsi"/>
          <w:sz w:val="24"/>
          <w:szCs w:val="24"/>
        </w:rPr>
      </w:pPr>
    </w:p>
    <w:p w:rsidR="00D34600" w:rsidRPr="00D34600" w:rsidRDefault="00D34600" w:rsidP="00D34600">
      <w:pPr>
        <w:pStyle w:val="BodyText"/>
        <w:rPr>
          <w:rFonts w:asciiTheme="minorHAnsi" w:hAnsiTheme="minorHAnsi" w:cstheme="minorHAnsi"/>
          <w:sz w:val="24"/>
          <w:szCs w:val="24"/>
        </w:rPr>
      </w:pPr>
      <w:r w:rsidRPr="00D34600">
        <w:rPr>
          <w:rFonts w:asciiTheme="minorHAnsi" w:hAnsiTheme="minorHAnsi" w:cstheme="minorHAnsi"/>
          <w:sz w:val="24"/>
          <w:szCs w:val="24"/>
        </w:rPr>
        <w:t>The TCCC first awarded cultural grants in Tillamook County in 2006.  Each year the TCCC receives funds from the Oregon Cultural Trust.  The state of Oregon enacted legislation in 2002 (ORS 359.431) to become one of the first states in the nation to establish a cultural funding program, the Oregon Cultural Trust.  The Trust, by statute, works to:</w:t>
      </w:r>
    </w:p>
    <w:p w:rsidR="00D34600" w:rsidRPr="00D34600" w:rsidRDefault="00D34600" w:rsidP="00D34600">
      <w:pPr>
        <w:pStyle w:val="BodyText"/>
        <w:numPr>
          <w:ilvl w:val="0"/>
          <w:numId w:val="2"/>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Protect and stabilize Oregon cultural resources, creating a solid foundation for the future;</w:t>
      </w:r>
    </w:p>
    <w:p w:rsidR="00D34600" w:rsidRPr="00D34600" w:rsidRDefault="00D34600" w:rsidP="00D34600">
      <w:pPr>
        <w:pStyle w:val="BodyText"/>
        <w:numPr>
          <w:ilvl w:val="0"/>
          <w:numId w:val="2"/>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Expand public awareness of, quality of, access to, and use of culture in Oregon;</w:t>
      </w:r>
    </w:p>
    <w:p w:rsidR="00D34600" w:rsidRPr="00D34600" w:rsidRDefault="00D34600" w:rsidP="00D34600">
      <w:pPr>
        <w:pStyle w:val="BodyText"/>
        <w:numPr>
          <w:ilvl w:val="0"/>
          <w:numId w:val="2"/>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Ensure that Oregon cultural resources are strong and dynamic contributors to Oregon’s communities and quality of life.</w:t>
      </w:r>
    </w:p>
    <w:p w:rsidR="00D34600" w:rsidRPr="00D34600" w:rsidRDefault="00D34600" w:rsidP="00D34600">
      <w:pPr>
        <w:pStyle w:val="BodyText"/>
        <w:rPr>
          <w:rFonts w:asciiTheme="minorHAnsi" w:hAnsiTheme="minorHAnsi" w:cstheme="minorHAnsi"/>
          <w:sz w:val="24"/>
          <w:szCs w:val="24"/>
        </w:rPr>
      </w:pPr>
    </w:p>
    <w:p w:rsidR="004E7BB6" w:rsidRPr="009E49BC" w:rsidRDefault="00D34600" w:rsidP="004E7BB6">
      <w:pPr>
        <w:pStyle w:val="BodyText"/>
        <w:rPr>
          <w:rFonts w:asciiTheme="minorHAnsi" w:hAnsiTheme="minorHAnsi" w:cstheme="minorHAnsi"/>
          <w:color w:val="0031F8"/>
          <w:sz w:val="24"/>
          <w:szCs w:val="24"/>
          <w:u w:val="single"/>
        </w:rPr>
      </w:pPr>
      <w:r w:rsidRPr="00D34600">
        <w:rPr>
          <w:rFonts w:asciiTheme="minorHAnsi" w:hAnsiTheme="minorHAnsi" w:cstheme="minorHAnsi"/>
          <w:sz w:val="24"/>
          <w:szCs w:val="24"/>
        </w:rPr>
        <w:t xml:space="preserve">Each year one-third of Trust monies go to County Cultural Coalitions.  Coalitions, in turn, grant those funds to local cultural programs or projects.  To learn more about the Trust, go to </w:t>
      </w:r>
      <w:hyperlink r:id="rId8" w:history="1">
        <w:r w:rsidRPr="00D34600">
          <w:rPr>
            <w:rStyle w:val="Hyperlink"/>
            <w:rFonts w:asciiTheme="minorHAnsi" w:hAnsiTheme="minorHAnsi" w:cstheme="minorHAnsi"/>
            <w:sz w:val="24"/>
            <w:szCs w:val="24"/>
          </w:rPr>
          <w:t>www.cultural</w:t>
        </w:r>
      </w:hyperlink>
      <w:r w:rsidRPr="00D34600">
        <w:rPr>
          <w:rFonts w:asciiTheme="minorHAnsi" w:hAnsiTheme="minorHAnsi" w:cstheme="minorHAnsi"/>
          <w:color w:val="0031F8"/>
          <w:sz w:val="24"/>
          <w:szCs w:val="24"/>
          <w:u w:val="single"/>
        </w:rPr>
        <w:t>trust.org</w:t>
      </w:r>
    </w:p>
    <w:p w:rsidR="004E7BB6" w:rsidRDefault="004E7BB6" w:rsidP="004E7BB6">
      <w:pPr>
        <w:pStyle w:val="BodyText"/>
        <w:rPr>
          <w:rFonts w:asciiTheme="minorHAnsi" w:hAnsiTheme="minorHAnsi" w:cstheme="minorHAnsi"/>
          <w:color w:val="0031F8"/>
          <w:sz w:val="24"/>
          <w:szCs w:val="24"/>
          <w:u w:val="single"/>
        </w:rPr>
      </w:pPr>
    </w:p>
    <w:p w:rsidR="004E7BB6" w:rsidRDefault="004E7BB6" w:rsidP="004E7BB6">
      <w:pPr>
        <w:pStyle w:val="BodyText"/>
        <w:rPr>
          <w:rFonts w:asciiTheme="minorHAnsi" w:hAnsiTheme="minorHAnsi" w:cstheme="minorHAnsi"/>
          <w:color w:val="0031F8"/>
          <w:sz w:val="24"/>
          <w:szCs w:val="24"/>
          <w:u w:val="single"/>
        </w:rPr>
      </w:pPr>
    </w:p>
    <w:p w:rsidR="00D34600" w:rsidRPr="00D34600" w:rsidRDefault="00D34600" w:rsidP="00D34600">
      <w:pPr>
        <w:pStyle w:val="Heading21"/>
        <w:rPr>
          <w:rFonts w:asciiTheme="minorHAnsi" w:hAnsiTheme="minorHAnsi" w:cstheme="minorHAnsi"/>
          <w:sz w:val="24"/>
          <w:szCs w:val="24"/>
        </w:rPr>
      </w:pPr>
      <w:r w:rsidRPr="00D34600">
        <w:rPr>
          <w:rFonts w:asciiTheme="minorHAnsi" w:hAnsiTheme="minorHAnsi" w:cstheme="minorHAnsi"/>
          <w:sz w:val="24"/>
          <w:szCs w:val="24"/>
        </w:rPr>
        <w:lastRenderedPageBreak/>
        <w:t>ELIGIBILITY</w:t>
      </w:r>
    </w:p>
    <w:p w:rsidR="00D34600" w:rsidRPr="00D34600" w:rsidRDefault="00D34600" w:rsidP="00D34600">
      <w:pPr>
        <w:rPr>
          <w:rFonts w:asciiTheme="minorHAnsi" w:hAnsiTheme="minorHAnsi" w:cstheme="minorHAnsi"/>
        </w:rPr>
      </w:pPr>
      <w:r w:rsidRPr="00D34600">
        <w:rPr>
          <w:rFonts w:asciiTheme="minorHAnsi" w:hAnsiTheme="minorHAnsi" w:cstheme="minorHAnsi"/>
        </w:rPr>
        <w:t>Grant applicants must:</w:t>
      </w:r>
    </w:p>
    <w:p w:rsidR="00D34600" w:rsidRPr="00D34600" w:rsidRDefault="00D34600" w:rsidP="00D34600">
      <w:pPr>
        <w:numPr>
          <w:ilvl w:val="0"/>
          <w:numId w:val="3"/>
        </w:numPr>
        <w:tabs>
          <w:tab w:val="clear" w:pos="360"/>
          <w:tab w:val="num" w:pos="720"/>
        </w:tabs>
        <w:ind w:left="720" w:hanging="360"/>
        <w:rPr>
          <w:rFonts w:asciiTheme="minorHAnsi" w:hAnsiTheme="minorHAnsi" w:cstheme="minorHAnsi"/>
        </w:rPr>
      </w:pPr>
      <w:r w:rsidRPr="00D34600">
        <w:rPr>
          <w:rFonts w:asciiTheme="minorHAnsi" w:hAnsiTheme="minorHAnsi" w:cstheme="minorHAnsi"/>
        </w:rPr>
        <w:t>Be an individual(s), a non-profit organization or a governmental organization</w:t>
      </w:r>
      <w:r>
        <w:rPr>
          <w:rFonts w:asciiTheme="minorHAnsi" w:hAnsiTheme="minorHAnsi" w:cstheme="minorHAnsi"/>
        </w:rPr>
        <w:t>.</w:t>
      </w:r>
    </w:p>
    <w:p w:rsidR="00D34600" w:rsidRPr="00D34600" w:rsidRDefault="00D34600" w:rsidP="00D34600">
      <w:pPr>
        <w:numPr>
          <w:ilvl w:val="0"/>
          <w:numId w:val="3"/>
        </w:numPr>
        <w:tabs>
          <w:tab w:val="clear" w:pos="360"/>
          <w:tab w:val="num" w:pos="720"/>
        </w:tabs>
        <w:ind w:left="720" w:hanging="360"/>
        <w:rPr>
          <w:rFonts w:asciiTheme="minorHAnsi" w:hAnsiTheme="minorHAnsi" w:cstheme="minorHAnsi"/>
        </w:rPr>
      </w:pPr>
      <w:r w:rsidRPr="00D34600">
        <w:rPr>
          <w:rFonts w:asciiTheme="minorHAnsi" w:hAnsiTheme="minorHAnsi" w:cstheme="minorHAnsi"/>
        </w:rPr>
        <w:t>Be a resident of Tillamook County, if an individual</w:t>
      </w:r>
      <w:r>
        <w:rPr>
          <w:rFonts w:asciiTheme="minorHAnsi" w:hAnsiTheme="minorHAnsi" w:cstheme="minorHAnsi"/>
        </w:rPr>
        <w:t>.</w:t>
      </w:r>
    </w:p>
    <w:p w:rsidR="00D34600" w:rsidRPr="00D34600" w:rsidRDefault="00D34600" w:rsidP="00D34600">
      <w:pPr>
        <w:numPr>
          <w:ilvl w:val="0"/>
          <w:numId w:val="3"/>
        </w:numPr>
        <w:tabs>
          <w:tab w:val="clear" w:pos="360"/>
          <w:tab w:val="num" w:pos="720"/>
        </w:tabs>
        <w:ind w:left="720" w:hanging="360"/>
        <w:rPr>
          <w:rFonts w:asciiTheme="minorHAnsi" w:hAnsiTheme="minorHAnsi" w:cstheme="minorHAnsi"/>
        </w:rPr>
      </w:pPr>
      <w:r w:rsidRPr="00D34600">
        <w:rPr>
          <w:rFonts w:asciiTheme="minorHAnsi" w:hAnsiTheme="minorHAnsi" w:cstheme="minorHAnsi"/>
        </w:rPr>
        <w:t>Maintain a registered headquarters in Tillamook County, if an organization</w:t>
      </w:r>
      <w:r>
        <w:rPr>
          <w:rFonts w:asciiTheme="minorHAnsi" w:hAnsiTheme="minorHAnsi" w:cstheme="minorHAnsi"/>
        </w:rPr>
        <w:t>.</w:t>
      </w:r>
    </w:p>
    <w:p w:rsidR="00D34600" w:rsidRPr="00D34600" w:rsidRDefault="00D34600" w:rsidP="00D34600">
      <w:pPr>
        <w:numPr>
          <w:ilvl w:val="0"/>
          <w:numId w:val="3"/>
        </w:numPr>
        <w:tabs>
          <w:tab w:val="clear" w:pos="360"/>
          <w:tab w:val="num" w:pos="720"/>
        </w:tabs>
        <w:ind w:left="720" w:hanging="360"/>
        <w:rPr>
          <w:rFonts w:asciiTheme="minorHAnsi" w:hAnsiTheme="minorHAnsi" w:cstheme="minorHAnsi"/>
        </w:rPr>
      </w:pPr>
      <w:r w:rsidRPr="00D34600">
        <w:rPr>
          <w:rFonts w:asciiTheme="minorHAnsi" w:hAnsiTheme="minorHAnsi" w:cstheme="minorHAnsi"/>
        </w:rPr>
        <w:t xml:space="preserve">NOT benefit </w:t>
      </w:r>
      <w:r w:rsidRPr="00D34600">
        <w:rPr>
          <w:rFonts w:asciiTheme="minorHAnsi" w:hAnsiTheme="minorHAnsi" w:cstheme="minorHAnsi"/>
          <w:u w:val="single"/>
        </w:rPr>
        <w:t>only</w:t>
      </w:r>
      <w:r w:rsidRPr="00D34600">
        <w:rPr>
          <w:rFonts w:asciiTheme="minorHAnsi" w:hAnsiTheme="minorHAnsi" w:cstheme="minorHAnsi"/>
        </w:rPr>
        <w:t xml:space="preserve"> the organization’s members or adherents</w:t>
      </w:r>
      <w:r>
        <w:rPr>
          <w:rFonts w:asciiTheme="minorHAnsi" w:hAnsiTheme="minorHAnsi" w:cstheme="minorHAnsi"/>
        </w:rPr>
        <w:t>.</w:t>
      </w:r>
    </w:p>
    <w:p w:rsidR="00D34600" w:rsidRPr="00D34600" w:rsidRDefault="00D34600" w:rsidP="00D34600">
      <w:pPr>
        <w:numPr>
          <w:ilvl w:val="0"/>
          <w:numId w:val="3"/>
        </w:numPr>
        <w:tabs>
          <w:tab w:val="clear" w:pos="360"/>
          <w:tab w:val="num" w:pos="720"/>
        </w:tabs>
        <w:ind w:left="720" w:hanging="360"/>
        <w:rPr>
          <w:rFonts w:asciiTheme="minorHAnsi" w:hAnsiTheme="minorHAnsi" w:cstheme="minorHAnsi"/>
        </w:rPr>
      </w:pPr>
      <w:r w:rsidRPr="00D34600">
        <w:rPr>
          <w:rFonts w:asciiTheme="minorHAnsi" w:hAnsiTheme="minorHAnsi" w:cstheme="minorHAnsi"/>
        </w:rPr>
        <w:t>NOT propagandize or directly influence elections or legislation</w:t>
      </w:r>
      <w:r>
        <w:rPr>
          <w:rFonts w:asciiTheme="minorHAnsi" w:hAnsiTheme="minorHAnsi" w:cstheme="minorHAnsi"/>
        </w:rPr>
        <w:t>.</w:t>
      </w:r>
    </w:p>
    <w:p w:rsidR="00D34600" w:rsidRPr="00D34600" w:rsidRDefault="00D34600" w:rsidP="00D34600">
      <w:pPr>
        <w:numPr>
          <w:ilvl w:val="0"/>
          <w:numId w:val="3"/>
        </w:numPr>
        <w:tabs>
          <w:tab w:val="clear" w:pos="360"/>
          <w:tab w:val="num" w:pos="720"/>
        </w:tabs>
        <w:ind w:left="720" w:hanging="360"/>
        <w:rPr>
          <w:rFonts w:asciiTheme="minorHAnsi" w:hAnsiTheme="minorHAnsi" w:cstheme="minorHAnsi"/>
        </w:rPr>
      </w:pPr>
      <w:r w:rsidRPr="00D34600">
        <w:rPr>
          <w:rFonts w:asciiTheme="minorHAnsi" w:hAnsiTheme="minorHAnsi" w:cstheme="minorHAnsi"/>
        </w:rPr>
        <w:t>NOT request monies for on-going operating funds.</w:t>
      </w:r>
    </w:p>
    <w:p w:rsidR="00D34600" w:rsidRPr="00D34600" w:rsidRDefault="00D34600" w:rsidP="00D34600">
      <w:pPr>
        <w:pStyle w:val="Heading11"/>
        <w:rPr>
          <w:rFonts w:asciiTheme="minorHAnsi" w:hAnsiTheme="minorHAnsi" w:cstheme="minorHAnsi"/>
          <w:i w:val="0"/>
          <w:sz w:val="24"/>
          <w:szCs w:val="24"/>
          <w:u w:val="none"/>
        </w:rPr>
      </w:pPr>
    </w:p>
    <w:p w:rsidR="00D34600" w:rsidRPr="00D34600" w:rsidRDefault="00D34600" w:rsidP="00D34600">
      <w:pPr>
        <w:pStyle w:val="Heading11"/>
        <w:rPr>
          <w:rFonts w:asciiTheme="minorHAnsi" w:hAnsiTheme="minorHAnsi" w:cstheme="minorHAnsi"/>
          <w:sz w:val="24"/>
          <w:szCs w:val="24"/>
        </w:rPr>
      </w:pPr>
      <w:r w:rsidRPr="00D34600">
        <w:rPr>
          <w:rFonts w:asciiTheme="minorHAnsi" w:hAnsiTheme="minorHAnsi" w:cstheme="minorHAnsi"/>
          <w:sz w:val="24"/>
          <w:szCs w:val="24"/>
        </w:rPr>
        <w:t>EVALUATION CRITERIA</w:t>
      </w:r>
    </w:p>
    <w:p w:rsidR="00D34600" w:rsidRPr="00D34600" w:rsidRDefault="00D34600" w:rsidP="00D34600">
      <w:pPr>
        <w:pStyle w:val="BodyText"/>
        <w:rPr>
          <w:rFonts w:asciiTheme="minorHAnsi" w:hAnsiTheme="minorHAnsi" w:cstheme="minorHAnsi"/>
          <w:sz w:val="24"/>
          <w:szCs w:val="24"/>
        </w:rPr>
      </w:pPr>
      <w:r w:rsidRPr="00D34600">
        <w:rPr>
          <w:rFonts w:asciiTheme="minorHAnsi" w:hAnsiTheme="minorHAnsi" w:cstheme="minorHAnsi"/>
          <w:sz w:val="24"/>
          <w:szCs w:val="24"/>
        </w:rPr>
        <w:t>Grant proposals must:</w:t>
      </w:r>
    </w:p>
    <w:p w:rsidR="00D34600" w:rsidRPr="00D34600" w:rsidRDefault="00D34600" w:rsidP="00D34600">
      <w:pPr>
        <w:pStyle w:val="BodyText"/>
        <w:numPr>
          <w:ilvl w:val="0"/>
          <w:numId w:val="4"/>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Address at least one of the five priorities established by the TCCC plan.</w:t>
      </w:r>
    </w:p>
    <w:p w:rsidR="00D34600" w:rsidRPr="00D34600" w:rsidRDefault="00D34600" w:rsidP="00D34600">
      <w:pPr>
        <w:pStyle w:val="BodyText"/>
        <w:numPr>
          <w:ilvl w:val="0"/>
          <w:numId w:val="4"/>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Identify and explain the need for this proposal.</w:t>
      </w:r>
    </w:p>
    <w:p w:rsidR="00D34600" w:rsidRPr="00D34600" w:rsidRDefault="00D34600" w:rsidP="00D34600">
      <w:pPr>
        <w:pStyle w:val="BodyText"/>
        <w:numPr>
          <w:ilvl w:val="0"/>
          <w:numId w:val="4"/>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Benefit a wide audience in Tillamook County.</w:t>
      </w:r>
    </w:p>
    <w:p w:rsidR="00D34600" w:rsidRPr="00D34600" w:rsidRDefault="00D34600" w:rsidP="00D34600">
      <w:pPr>
        <w:pStyle w:val="BodyText"/>
        <w:numPr>
          <w:ilvl w:val="0"/>
          <w:numId w:val="4"/>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Identify and describe the audience to be served.</w:t>
      </w:r>
    </w:p>
    <w:p w:rsidR="00D34600" w:rsidRPr="00D34600" w:rsidRDefault="00D34600" w:rsidP="00D34600">
      <w:pPr>
        <w:pStyle w:val="BodyText"/>
        <w:numPr>
          <w:ilvl w:val="0"/>
          <w:numId w:val="4"/>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Identify plans to promote the project.</w:t>
      </w:r>
    </w:p>
    <w:p w:rsidR="00D34600" w:rsidRPr="00D34600" w:rsidRDefault="00D34600" w:rsidP="00D34600">
      <w:pPr>
        <w:pStyle w:val="BodyText"/>
        <w:numPr>
          <w:ilvl w:val="0"/>
          <w:numId w:val="4"/>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Describe how the public will access the project once completed.</w:t>
      </w:r>
    </w:p>
    <w:p w:rsidR="00D34600" w:rsidRPr="00D34600" w:rsidRDefault="00D34600" w:rsidP="00D34600">
      <w:pPr>
        <w:pStyle w:val="BodyText"/>
        <w:numPr>
          <w:ilvl w:val="0"/>
          <w:numId w:val="4"/>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Be clear, specific and identify planned results -- what is expected to be accomplished.*</w:t>
      </w:r>
    </w:p>
    <w:p w:rsidR="00D34600" w:rsidRPr="00D34600" w:rsidRDefault="00D34600" w:rsidP="00D34600">
      <w:pPr>
        <w:pStyle w:val="BodyText"/>
        <w:numPr>
          <w:ilvl w:val="0"/>
          <w:numId w:val="4"/>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Be specific in identifying the strategies to be used to get to the results. *</w:t>
      </w:r>
    </w:p>
    <w:p w:rsidR="00D34600" w:rsidRPr="00D34600" w:rsidRDefault="00D34600" w:rsidP="00D34600">
      <w:pPr>
        <w:pStyle w:val="BodyText"/>
        <w:numPr>
          <w:ilvl w:val="0"/>
          <w:numId w:val="4"/>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 xml:space="preserve">Identify measurements by which you will know you have achieved targeted results.  The TCCC Plan calls for two kinds of measurements: </w:t>
      </w:r>
      <w:r w:rsidRPr="00D34600">
        <w:rPr>
          <w:rFonts w:asciiTheme="minorHAnsi" w:hAnsiTheme="minorHAnsi" w:cstheme="minorHAnsi"/>
          <w:b/>
          <w:sz w:val="24"/>
          <w:szCs w:val="24"/>
        </w:rPr>
        <w:t>quantitative benchmarks</w:t>
      </w:r>
      <w:r w:rsidRPr="00D34600">
        <w:rPr>
          <w:rFonts w:asciiTheme="minorHAnsi" w:hAnsiTheme="minorHAnsi" w:cstheme="minorHAnsi"/>
          <w:sz w:val="24"/>
          <w:szCs w:val="24"/>
        </w:rPr>
        <w:t xml:space="preserve"> and </w:t>
      </w:r>
      <w:r w:rsidRPr="00D34600">
        <w:rPr>
          <w:rFonts w:asciiTheme="minorHAnsi" w:hAnsiTheme="minorHAnsi" w:cstheme="minorHAnsi"/>
          <w:b/>
          <w:sz w:val="24"/>
          <w:szCs w:val="24"/>
        </w:rPr>
        <w:t>qualitative indicators of success</w:t>
      </w:r>
      <w:r w:rsidRPr="00D34600">
        <w:rPr>
          <w:rFonts w:asciiTheme="minorHAnsi" w:hAnsiTheme="minorHAnsi" w:cstheme="minorHAnsi"/>
          <w:sz w:val="24"/>
          <w:szCs w:val="24"/>
        </w:rPr>
        <w:t>.</w:t>
      </w:r>
    </w:p>
    <w:p w:rsidR="00D34600" w:rsidRPr="00D34600" w:rsidRDefault="00D34600" w:rsidP="00D34600">
      <w:pPr>
        <w:pStyle w:val="BodyText"/>
        <w:numPr>
          <w:ilvl w:val="0"/>
          <w:numId w:val="4"/>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Identify the project manager, staff and lead volunteers including: names, qualifications, bios, time involved and role.</w:t>
      </w:r>
    </w:p>
    <w:p w:rsidR="00D34600" w:rsidRPr="00D34600" w:rsidRDefault="00D34600" w:rsidP="00D34600">
      <w:pPr>
        <w:pStyle w:val="BodyText"/>
        <w:numPr>
          <w:ilvl w:val="0"/>
          <w:numId w:val="4"/>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 xml:space="preserve">Provide a </w:t>
      </w:r>
      <w:r w:rsidR="00485B99">
        <w:rPr>
          <w:rFonts w:asciiTheme="minorHAnsi" w:hAnsiTheme="minorHAnsi" w:cstheme="minorHAnsi"/>
          <w:sz w:val="24"/>
          <w:szCs w:val="24"/>
        </w:rPr>
        <w:t xml:space="preserve">project </w:t>
      </w:r>
      <w:r w:rsidRPr="00D34600">
        <w:rPr>
          <w:rFonts w:asciiTheme="minorHAnsi" w:hAnsiTheme="minorHAnsi" w:cstheme="minorHAnsi"/>
          <w:sz w:val="24"/>
          <w:szCs w:val="24"/>
        </w:rPr>
        <w:t>budget</w:t>
      </w:r>
      <w:r w:rsidR="00485B99">
        <w:rPr>
          <w:rFonts w:asciiTheme="minorHAnsi" w:hAnsiTheme="minorHAnsi" w:cstheme="minorHAnsi"/>
          <w:sz w:val="24"/>
          <w:szCs w:val="24"/>
        </w:rPr>
        <w:t xml:space="preserve"> summary and budget detail</w:t>
      </w:r>
      <w:r w:rsidRPr="00D34600">
        <w:rPr>
          <w:rFonts w:asciiTheme="minorHAnsi" w:hAnsiTheme="minorHAnsi" w:cstheme="minorHAnsi"/>
          <w:sz w:val="24"/>
          <w:szCs w:val="24"/>
        </w:rPr>
        <w:t>.</w:t>
      </w:r>
    </w:p>
    <w:p w:rsidR="00D34600" w:rsidRPr="00D34600" w:rsidRDefault="00D34600" w:rsidP="00D34600">
      <w:pPr>
        <w:pStyle w:val="BodyText"/>
        <w:numPr>
          <w:ilvl w:val="0"/>
          <w:numId w:val="4"/>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Include a timetable with expected results or accomplishments.</w:t>
      </w:r>
    </w:p>
    <w:p w:rsidR="00D34600" w:rsidRPr="00D34600" w:rsidRDefault="00D34600" w:rsidP="00D34600">
      <w:pPr>
        <w:pStyle w:val="BodyText"/>
        <w:numPr>
          <w:ilvl w:val="0"/>
          <w:numId w:val="4"/>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Include letters of support from at least three other organization</w:t>
      </w:r>
      <w:r w:rsidR="0076401E">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simplePos x="0" y="0"/>
                <wp:positionH relativeFrom="page">
                  <wp:posOffset>6600825</wp:posOffset>
                </wp:positionH>
                <wp:positionV relativeFrom="page">
                  <wp:posOffset>8780145</wp:posOffset>
                </wp:positionV>
                <wp:extent cx="993775" cy="59055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75" cy="59055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34600" w:rsidRDefault="00D34600" w:rsidP="00D34600">
                            <w:pPr>
                              <w:rPr>
                                <w:rFonts w:eastAsia="Times New Roman"/>
                                <w:color w:val="auto"/>
                                <w:sz w:val="20"/>
                              </w:rPr>
                            </w:pPr>
                            <w:r>
                              <w:tab/>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19.75pt;margin-top:691.35pt;width:78.25pt;height: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" stroked="f">
                <v:stroke joinstyle="round"/>
                <v:path arrowok="t"/>
                <v:textbox inset="3pt,3pt,3pt,3pt">
                  <w:txbxContent>
                    <w:p w:rsidR="00D34600" w:rsidRDefault="00D34600" w:rsidP="00D34600">
                      <w:pPr>
                        <w:rPr>
                          <w:rFonts w:eastAsia="Times New Roman"/>
                          <w:color w:val="auto"/>
                          <w:sz w:val="20"/>
                        </w:rPr>
                      </w:pPr>
                      <w:r>
                        <w:tab/>
                      </w:r>
                    </w:p>
                  </w:txbxContent>
                </v:textbox>
                <w10:wrap anchorx="page" anchory="page"/>
              </v:rect>
            </w:pict>
          </mc:Fallback>
        </mc:AlternateContent>
      </w:r>
      <w:r w:rsidR="00812610">
        <w:rPr>
          <w:rFonts w:asciiTheme="minorHAnsi" w:hAnsiTheme="minorHAnsi" w:cstheme="minorHAnsi"/>
          <w:sz w:val="24"/>
          <w:szCs w:val="24"/>
        </w:rPr>
        <w:t>s, groups or individuals</w:t>
      </w:r>
      <w:r w:rsidRPr="00D34600">
        <w:rPr>
          <w:rFonts w:asciiTheme="minorHAnsi" w:hAnsiTheme="minorHAnsi" w:cstheme="minorHAnsi"/>
          <w:sz w:val="24"/>
          <w:szCs w:val="24"/>
        </w:rPr>
        <w:t xml:space="preserve">. The nature of the support should </w:t>
      </w:r>
      <w:r w:rsidR="00812610">
        <w:rPr>
          <w:rFonts w:asciiTheme="minorHAnsi" w:hAnsiTheme="minorHAnsi" w:cstheme="minorHAnsi"/>
          <w:sz w:val="24"/>
          <w:szCs w:val="24"/>
        </w:rPr>
        <w:t>be clearly stated in the letter.</w:t>
      </w:r>
    </w:p>
    <w:p w:rsidR="00D34600" w:rsidRPr="00D34600" w:rsidRDefault="00D34600" w:rsidP="00D34600">
      <w:pPr>
        <w:pStyle w:val="BodyText"/>
        <w:ind w:left="360"/>
        <w:rPr>
          <w:rFonts w:asciiTheme="minorHAnsi" w:hAnsiTheme="minorHAnsi" w:cstheme="minorHAnsi"/>
          <w:sz w:val="24"/>
          <w:szCs w:val="24"/>
        </w:rPr>
      </w:pPr>
    </w:p>
    <w:p w:rsidR="00D34600" w:rsidRPr="00D34600" w:rsidRDefault="00D34600" w:rsidP="00D34600">
      <w:pPr>
        <w:pStyle w:val="BodyText"/>
        <w:ind w:left="360"/>
        <w:rPr>
          <w:rFonts w:asciiTheme="minorHAnsi" w:hAnsiTheme="minorHAnsi" w:cstheme="minorHAnsi"/>
          <w:sz w:val="24"/>
          <w:szCs w:val="24"/>
        </w:rPr>
      </w:pPr>
      <w:r w:rsidRPr="00D34600">
        <w:rPr>
          <w:rFonts w:asciiTheme="minorHAnsi" w:hAnsiTheme="minorHAnsi" w:cstheme="minorHAnsi"/>
          <w:sz w:val="24"/>
          <w:szCs w:val="24"/>
        </w:rPr>
        <w:t>* See the TCCC Plan</w:t>
      </w:r>
    </w:p>
    <w:p w:rsidR="00D34600" w:rsidRPr="00D34600" w:rsidRDefault="00D34600" w:rsidP="00D34600">
      <w:pPr>
        <w:pStyle w:val="BodyText"/>
        <w:rPr>
          <w:rFonts w:asciiTheme="minorHAnsi" w:hAnsiTheme="minorHAnsi" w:cstheme="minorHAnsi"/>
          <w:sz w:val="24"/>
          <w:szCs w:val="24"/>
        </w:rPr>
      </w:pPr>
    </w:p>
    <w:p w:rsidR="00D34600" w:rsidRPr="00D34600" w:rsidRDefault="00D34600" w:rsidP="00D34600">
      <w:pPr>
        <w:pStyle w:val="BodyText"/>
        <w:rPr>
          <w:rFonts w:asciiTheme="minorHAnsi" w:hAnsiTheme="minorHAnsi" w:cstheme="minorHAnsi"/>
          <w:b/>
          <w:i/>
          <w:sz w:val="24"/>
          <w:szCs w:val="24"/>
          <w:u w:val="single"/>
        </w:rPr>
      </w:pPr>
      <w:r w:rsidRPr="00D34600">
        <w:rPr>
          <w:rFonts w:asciiTheme="minorHAnsi" w:hAnsiTheme="minorHAnsi" w:cstheme="minorHAnsi"/>
          <w:b/>
          <w:i/>
          <w:sz w:val="24"/>
          <w:szCs w:val="24"/>
          <w:u w:val="single"/>
        </w:rPr>
        <w:t>RESULTS, STRATEGIES</w:t>
      </w:r>
    </w:p>
    <w:p w:rsidR="00D34600" w:rsidRPr="00D34600" w:rsidRDefault="00D34600" w:rsidP="00D34600">
      <w:pPr>
        <w:pStyle w:val="BodyText"/>
        <w:rPr>
          <w:rFonts w:asciiTheme="minorHAnsi" w:hAnsiTheme="minorHAnsi" w:cstheme="minorHAnsi"/>
          <w:sz w:val="24"/>
          <w:szCs w:val="24"/>
        </w:rPr>
      </w:pPr>
      <w:r w:rsidRPr="00D34600">
        <w:rPr>
          <w:rFonts w:asciiTheme="minorHAnsi" w:hAnsiTheme="minorHAnsi" w:cstheme="minorHAnsi"/>
          <w:sz w:val="24"/>
          <w:szCs w:val="24"/>
        </w:rPr>
        <w:t>Grant applicants need to be clear and specific about the results expected.  While process is important, TCCC needs to know exactly what applicants expect to accomplish with grant funds.  In describing the project, applicants will identify the strategies to be employed to accomplish the goals.</w:t>
      </w:r>
    </w:p>
    <w:p w:rsidR="00D34600" w:rsidRPr="00D34600" w:rsidRDefault="00D34600" w:rsidP="00D34600">
      <w:pPr>
        <w:pStyle w:val="BodyText"/>
        <w:rPr>
          <w:rFonts w:asciiTheme="minorHAnsi" w:hAnsiTheme="minorHAnsi" w:cstheme="minorHAnsi"/>
          <w:sz w:val="24"/>
          <w:szCs w:val="24"/>
        </w:rPr>
      </w:pPr>
    </w:p>
    <w:p w:rsidR="00D34600" w:rsidRPr="00D34600" w:rsidRDefault="00D34600" w:rsidP="00D34600">
      <w:pPr>
        <w:pStyle w:val="BodyText"/>
        <w:rPr>
          <w:rFonts w:asciiTheme="minorHAnsi" w:hAnsiTheme="minorHAnsi" w:cstheme="minorHAnsi"/>
          <w:sz w:val="24"/>
          <w:szCs w:val="24"/>
        </w:rPr>
      </w:pPr>
      <w:r w:rsidRPr="00D34600">
        <w:rPr>
          <w:rFonts w:asciiTheme="minorHAnsi" w:hAnsiTheme="minorHAnsi" w:cstheme="minorHAnsi"/>
          <w:sz w:val="24"/>
          <w:szCs w:val="24"/>
        </w:rPr>
        <w:t>Sample Results.  The XYZ Project will:</w:t>
      </w:r>
    </w:p>
    <w:p w:rsidR="00D34600" w:rsidRPr="00D34600" w:rsidRDefault="00D34600" w:rsidP="00D34600">
      <w:pPr>
        <w:pStyle w:val="BodyText"/>
        <w:numPr>
          <w:ilvl w:val="0"/>
          <w:numId w:val="5"/>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Produce two (one spring, one fall) all-school concerts that take place during school assemblies</w:t>
      </w:r>
      <w:r w:rsidR="00737F2C">
        <w:rPr>
          <w:rFonts w:asciiTheme="minorHAnsi" w:hAnsiTheme="minorHAnsi" w:cstheme="minorHAnsi"/>
          <w:sz w:val="24"/>
          <w:szCs w:val="24"/>
        </w:rPr>
        <w:t>.</w:t>
      </w:r>
    </w:p>
    <w:p w:rsidR="00D34600" w:rsidRPr="00D34600" w:rsidRDefault="00D34600" w:rsidP="00D34600">
      <w:pPr>
        <w:pStyle w:val="BodyText"/>
        <w:numPr>
          <w:ilvl w:val="0"/>
          <w:numId w:val="5"/>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Take the concerts to two other schools (one per school), and</w:t>
      </w:r>
    </w:p>
    <w:p w:rsidR="009E49BC" w:rsidRDefault="00D34600" w:rsidP="009E49BC">
      <w:pPr>
        <w:pStyle w:val="BodyText"/>
        <w:numPr>
          <w:ilvl w:val="0"/>
          <w:numId w:val="5"/>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Offer the concerts in two evening programs for parents and the community.</w:t>
      </w:r>
    </w:p>
    <w:p w:rsidR="009E49BC" w:rsidRPr="009E49BC" w:rsidRDefault="009E49BC" w:rsidP="009E49BC">
      <w:pPr>
        <w:pStyle w:val="BodyText"/>
        <w:ind w:left="720"/>
        <w:rPr>
          <w:rFonts w:asciiTheme="minorHAnsi" w:hAnsiTheme="minorHAnsi" w:cstheme="minorHAnsi"/>
          <w:sz w:val="24"/>
          <w:szCs w:val="24"/>
        </w:rPr>
      </w:pPr>
    </w:p>
    <w:p w:rsidR="00D34600" w:rsidRPr="009E49BC" w:rsidRDefault="009E49BC" w:rsidP="00D34600">
      <w:pPr>
        <w:pStyle w:val="BodyText"/>
        <w:rPr>
          <w:rFonts w:asciiTheme="minorHAnsi" w:hAnsiTheme="minorHAnsi" w:cstheme="minorHAnsi"/>
          <w:sz w:val="24"/>
          <w:szCs w:val="24"/>
          <w:u w:val="single"/>
        </w:rPr>
      </w:pPr>
      <w:r w:rsidRPr="009E49BC">
        <w:rPr>
          <w:rFonts w:asciiTheme="minorHAnsi" w:hAnsiTheme="minorHAnsi" w:cstheme="minorHAnsi"/>
          <w:sz w:val="24"/>
          <w:szCs w:val="24"/>
          <w:u w:val="single"/>
        </w:rPr>
        <w:t>G-2</w:t>
      </w:r>
    </w:p>
    <w:p w:rsidR="004E7BB6" w:rsidRDefault="004E7BB6" w:rsidP="00D34600">
      <w:pPr>
        <w:pStyle w:val="BodyText"/>
        <w:rPr>
          <w:rFonts w:asciiTheme="minorHAnsi" w:hAnsiTheme="minorHAnsi" w:cstheme="minorHAnsi"/>
          <w:sz w:val="24"/>
          <w:szCs w:val="24"/>
        </w:rPr>
      </w:pPr>
    </w:p>
    <w:p w:rsidR="00D34600" w:rsidRPr="00D34600" w:rsidRDefault="00D34600" w:rsidP="00D34600">
      <w:pPr>
        <w:pStyle w:val="BodyText"/>
        <w:rPr>
          <w:rFonts w:asciiTheme="minorHAnsi" w:hAnsiTheme="minorHAnsi" w:cstheme="minorHAnsi"/>
          <w:sz w:val="24"/>
          <w:szCs w:val="24"/>
        </w:rPr>
      </w:pPr>
      <w:r w:rsidRPr="00D34600">
        <w:rPr>
          <w:rFonts w:asciiTheme="minorHAnsi" w:hAnsiTheme="minorHAnsi" w:cstheme="minorHAnsi"/>
          <w:sz w:val="24"/>
          <w:szCs w:val="24"/>
        </w:rPr>
        <w:t>Sample Strategies. (There could be a lot more strategies on this one project.)</w:t>
      </w:r>
    </w:p>
    <w:p w:rsidR="00D34600" w:rsidRPr="00D34600" w:rsidRDefault="00D34600" w:rsidP="00D34600">
      <w:pPr>
        <w:pStyle w:val="BodyText"/>
        <w:numPr>
          <w:ilvl w:val="0"/>
          <w:numId w:val="6"/>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The XYZ Project will engage 3 classes of students (about 60-75 students) to produce the concerts from beginning to end.</w:t>
      </w:r>
    </w:p>
    <w:p w:rsidR="00D34600" w:rsidRPr="00D34600" w:rsidRDefault="00D34600" w:rsidP="00D34600">
      <w:pPr>
        <w:pStyle w:val="BodyText"/>
        <w:numPr>
          <w:ilvl w:val="0"/>
          <w:numId w:val="6"/>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The XYZ Project will engage two other schools and school district support to take the concerts to two different schools.</w:t>
      </w:r>
    </w:p>
    <w:p w:rsidR="00D34600" w:rsidRPr="00D34600" w:rsidRDefault="00D34600" w:rsidP="00D34600">
      <w:pPr>
        <w:jc w:val="center"/>
        <w:rPr>
          <w:rFonts w:asciiTheme="minorHAnsi" w:hAnsiTheme="minorHAnsi" w:cstheme="minorHAnsi"/>
          <w:b/>
        </w:rPr>
      </w:pPr>
    </w:p>
    <w:p w:rsidR="00D34600" w:rsidRPr="00D34600" w:rsidRDefault="00D34600" w:rsidP="00D34600">
      <w:pPr>
        <w:pStyle w:val="BodyText"/>
        <w:rPr>
          <w:rFonts w:asciiTheme="minorHAnsi" w:hAnsiTheme="minorHAnsi" w:cstheme="minorHAnsi"/>
          <w:b/>
          <w:i/>
          <w:sz w:val="24"/>
          <w:szCs w:val="24"/>
          <w:u w:val="single"/>
        </w:rPr>
      </w:pPr>
      <w:r w:rsidRPr="00D34600">
        <w:rPr>
          <w:rFonts w:asciiTheme="minorHAnsi" w:hAnsiTheme="minorHAnsi" w:cstheme="minorHAnsi"/>
          <w:b/>
          <w:i/>
          <w:sz w:val="24"/>
          <w:szCs w:val="24"/>
          <w:u w:val="single"/>
        </w:rPr>
        <w:t xml:space="preserve">QUANTITATIVE BENCHMARKS, QUALITATIVE INDICATORS </w:t>
      </w:r>
      <w:r w:rsidRPr="00D34600">
        <w:rPr>
          <w:rFonts w:asciiTheme="minorHAnsi" w:hAnsiTheme="minorHAnsi" w:cstheme="minorHAnsi"/>
          <w:b/>
          <w:i/>
          <w:caps/>
          <w:sz w:val="24"/>
          <w:szCs w:val="24"/>
          <w:u w:val="single"/>
        </w:rPr>
        <w:t>of success</w:t>
      </w:r>
    </w:p>
    <w:p w:rsidR="00D34600" w:rsidRPr="00D34600" w:rsidRDefault="00D34600" w:rsidP="00D34600">
      <w:pPr>
        <w:pStyle w:val="BodyText"/>
        <w:rPr>
          <w:rFonts w:asciiTheme="minorHAnsi" w:hAnsiTheme="minorHAnsi" w:cstheme="minorHAnsi"/>
          <w:sz w:val="24"/>
          <w:szCs w:val="24"/>
        </w:rPr>
      </w:pPr>
      <w:r w:rsidRPr="00D34600">
        <w:rPr>
          <w:rFonts w:asciiTheme="minorHAnsi" w:hAnsiTheme="minorHAnsi" w:cstheme="minorHAnsi"/>
          <w:b/>
          <w:sz w:val="24"/>
          <w:szCs w:val="24"/>
        </w:rPr>
        <w:t xml:space="preserve">Quantitative Benchmarks </w:t>
      </w:r>
      <w:r w:rsidRPr="00D34600">
        <w:rPr>
          <w:rFonts w:asciiTheme="minorHAnsi" w:hAnsiTheme="minorHAnsi" w:cstheme="minorHAnsi"/>
          <w:sz w:val="24"/>
          <w:szCs w:val="24"/>
        </w:rPr>
        <w:t xml:space="preserve">are measurements that can be counted.  </w:t>
      </w:r>
    </w:p>
    <w:p w:rsidR="00D34600" w:rsidRPr="00D34600" w:rsidRDefault="00D34600" w:rsidP="00D34600">
      <w:pPr>
        <w:pStyle w:val="BodyText"/>
        <w:rPr>
          <w:rFonts w:asciiTheme="minorHAnsi" w:hAnsiTheme="minorHAnsi" w:cstheme="minorHAnsi"/>
          <w:sz w:val="24"/>
          <w:szCs w:val="24"/>
        </w:rPr>
      </w:pPr>
      <w:r w:rsidRPr="00D34600">
        <w:rPr>
          <w:rFonts w:asciiTheme="minorHAnsi" w:hAnsiTheme="minorHAnsi" w:cstheme="minorHAnsi"/>
          <w:sz w:val="24"/>
          <w:szCs w:val="24"/>
        </w:rPr>
        <w:t>For example:</w:t>
      </w:r>
    </w:p>
    <w:p w:rsidR="00D34600" w:rsidRPr="00D34600" w:rsidRDefault="00D34600" w:rsidP="00D34600">
      <w:pPr>
        <w:pStyle w:val="BodyText"/>
        <w:numPr>
          <w:ilvl w:val="0"/>
          <w:numId w:val="7"/>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85 students were involved in producing the concerts</w:t>
      </w:r>
      <w:r w:rsidR="00737F2C">
        <w:rPr>
          <w:rFonts w:asciiTheme="minorHAnsi" w:hAnsiTheme="minorHAnsi" w:cstheme="minorHAnsi"/>
          <w:sz w:val="24"/>
          <w:szCs w:val="24"/>
        </w:rPr>
        <w:t>.</w:t>
      </w:r>
    </w:p>
    <w:p w:rsidR="00D34600" w:rsidRPr="00D34600" w:rsidRDefault="00D34600" w:rsidP="00D34600">
      <w:pPr>
        <w:pStyle w:val="BodyText"/>
        <w:numPr>
          <w:ilvl w:val="0"/>
          <w:numId w:val="7"/>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48 people were involved in performing the concerts</w:t>
      </w:r>
      <w:r w:rsidR="00737F2C">
        <w:rPr>
          <w:rFonts w:asciiTheme="minorHAnsi" w:hAnsiTheme="minorHAnsi" w:cstheme="minorHAnsi"/>
          <w:sz w:val="24"/>
          <w:szCs w:val="24"/>
        </w:rPr>
        <w:t>.</w:t>
      </w:r>
    </w:p>
    <w:p w:rsidR="00D34600" w:rsidRPr="00D34600" w:rsidRDefault="00D34600" w:rsidP="00D34600">
      <w:pPr>
        <w:pStyle w:val="BodyText"/>
        <w:numPr>
          <w:ilvl w:val="0"/>
          <w:numId w:val="7"/>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418 people attended the school concert</w:t>
      </w:r>
      <w:r w:rsidR="00737F2C">
        <w:rPr>
          <w:rFonts w:asciiTheme="minorHAnsi" w:hAnsiTheme="minorHAnsi" w:cstheme="minorHAnsi"/>
          <w:sz w:val="24"/>
          <w:szCs w:val="24"/>
        </w:rPr>
        <w:t>.</w:t>
      </w:r>
    </w:p>
    <w:p w:rsidR="00D34600" w:rsidRPr="00D34600" w:rsidRDefault="00D34600" w:rsidP="00D34600">
      <w:pPr>
        <w:pStyle w:val="BodyText"/>
        <w:numPr>
          <w:ilvl w:val="0"/>
          <w:numId w:val="7"/>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6 school teachers and administrators will work with students in the production of the concerts</w:t>
      </w:r>
      <w:r w:rsidR="00737F2C">
        <w:rPr>
          <w:rFonts w:asciiTheme="minorHAnsi" w:hAnsiTheme="minorHAnsi" w:cstheme="minorHAnsi"/>
          <w:sz w:val="24"/>
          <w:szCs w:val="24"/>
        </w:rPr>
        <w:t>.</w:t>
      </w:r>
      <w:r w:rsidR="00737F2C">
        <w:rPr>
          <w:rFonts w:asciiTheme="minorHAnsi" w:hAnsiTheme="minorHAnsi" w:cstheme="minorHAnsi"/>
          <w:sz w:val="24"/>
          <w:szCs w:val="24"/>
        </w:rPr>
        <w:br/>
      </w:r>
    </w:p>
    <w:p w:rsidR="00D34600" w:rsidRPr="00D34600" w:rsidRDefault="00D34600" w:rsidP="00D34600">
      <w:pPr>
        <w:pStyle w:val="BodyText"/>
        <w:rPr>
          <w:rFonts w:asciiTheme="minorHAnsi" w:hAnsiTheme="minorHAnsi" w:cstheme="minorHAnsi"/>
          <w:sz w:val="24"/>
          <w:szCs w:val="24"/>
        </w:rPr>
      </w:pPr>
      <w:r w:rsidRPr="00D34600">
        <w:rPr>
          <w:rFonts w:asciiTheme="minorHAnsi" w:hAnsiTheme="minorHAnsi" w:cstheme="minorHAnsi"/>
          <w:b/>
          <w:sz w:val="24"/>
          <w:szCs w:val="24"/>
        </w:rPr>
        <w:t xml:space="preserve">Qualitative Indicators of Success </w:t>
      </w:r>
      <w:r w:rsidRPr="00D34600">
        <w:rPr>
          <w:rFonts w:asciiTheme="minorHAnsi" w:hAnsiTheme="minorHAnsi" w:cstheme="minorHAnsi"/>
          <w:sz w:val="24"/>
          <w:szCs w:val="24"/>
        </w:rPr>
        <w:t xml:space="preserve">have to do with things we know have happened but are difficult to measure since they cannot be “counted.”  </w:t>
      </w:r>
    </w:p>
    <w:p w:rsidR="00D34600" w:rsidRPr="00D34600" w:rsidRDefault="00D34600" w:rsidP="00D34600">
      <w:pPr>
        <w:pStyle w:val="BodyText"/>
        <w:rPr>
          <w:rFonts w:asciiTheme="minorHAnsi" w:hAnsiTheme="minorHAnsi" w:cstheme="minorHAnsi"/>
          <w:sz w:val="24"/>
          <w:szCs w:val="24"/>
        </w:rPr>
      </w:pPr>
      <w:r w:rsidRPr="00D34600">
        <w:rPr>
          <w:rFonts w:asciiTheme="minorHAnsi" w:hAnsiTheme="minorHAnsi" w:cstheme="minorHAnsi"/>
          <w:sz w:val="24"/>
          <w:szCs w:val="24"/>
        </w:rPr>
        <w:t>For example:</w:t>
      </w:r>
    </w:p>
    <w:p w:rsidR="00D34600" w:rsidRPr="00D34600" w:rsidRDefault="00D34600" w:rsidP="00D34600">
      <w:pPr>
        <w:pStyle w:val="BodyText"/>
        <w:numPr>
          <w:ilvl w:val="0"/>
          <w:numId w:val="8"/>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 xml:space="preserve">How did participants feel?  </w:t>
      </w:r>
    </w:p>
    <w:p w:rsidR="00D34600" w:rsidRPr="00D34600" w:rsidRDefault="00D34600" w:rsidP="00D34600">
      <w:pPr>
        <w:pStyle w:val="BodyText"/>
        <w:numPr>
          <w:ilvl w:val="0"/>
          <w:numId w:val="8"/>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 xml:space="preserve">Was the experience positive?  </w:t>
      </w:r>
    </w:p>
    <w:p w:rsidR="00D34600" w:rsidRPr="00D34600" w:rsidRDefault="00D34600" w:rsidP="00D34600">
      <w:pPr>
        <w:pStyle w:val="BodyText"/>
        <w:numPr>
          <w:ilvl w:val="0"/>
          <w:numId w:val="8"/>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What did you learn?</w:t>
      </w:r>
    </w:p>
    <w:p w:rsidR="00D34600" w:rsidRPr="00D34600" w:rsidRDefault="00D34600" w:rsidP="00D34600">
      <w:pPr>
        <w:pStyle w:val="BodyText"/>
        <w:rPr>
          <w:rFonts w:asciiTheme="minorHAnsi" w:hAnsiTheme="minorHAnsi" w:cstheme="minorHAnsi"/>
          <w:sz w:val="24"/>
          <w:szCs w:val="24"/>
        </w:rPr>
      </w:pPr>
      <w:r w:rsidRPr="00D34600">
        <w:rPr>
          <w:rFonts w:asciiTheme="minorHAnsi" w:hAnsiTheme="minorHAnsi" w:cstheme="minorHAnsi"/>
          <w:sz w:val="24"/>
          <w:szCs w:val="24"/>
        </w:rPr>
        <w:t>The Oregon Cultural Trust and TCCC want to make sure that applicants and project managers keep in mind the targeted Qualitative Indicators of Success throughout the period of the project.  Both the mid-project and final reports will describe the success of the project, in part, with Qualitative Indicators of Success.</w:t>
      </w:r>
    </w:p>
    <w:p w:rsidR="00D34600" w:rsidRPr="00D34600" w:rsidRDefault="00D34600" w:rsidP="00D34600">
      <w:pPr>
        <w:pStyle w:val="BodyText"/>
        <w:rPr>
          <w:rFonts w:asciiTheme="minorHAnsi" w:hAnsiTheme="minorHAnsi" w:cstheme="minorHAnsi"/>
          <w:sz w:val="24"/>
          <w:szCs w:val="24"/>
        </w:rPr>
      </w:pPr>
    </w:p>
    <w:p w:rsidR="00D34600" w:rsidRPr="00D34600" w:rsidRDefault="00D34600" w:rsidP="00D34600">
      <w:pPr>
        <w:pStyle w:val="BodyText"/>
        <w:rPr>
          <w:rFonts w:asciiTheme="minorHAnsi" w:hAnsiTheme="minorHAnsi" w:cstheme="minorHAnsi"/>
          <w:b/>
          <w:i/>
          <w:sz w:val="24"/>
          <w:szCs w:val="24"/>
          <w:u w:val="single"/>
        </w:rPr>
      </w:pPr>
      <w:r w:rsidRPr="00D34600">
        <w:rPr>
          <w:rFonts w:asciiTheme="minorHAnsi" w:hAnsiTheme="minorHAnsi" w:cstheme="minorHAnsi"/>
          <w:b/>
          <w:i/>
          <w:sz w:val="24"/>
          <w:szCs w:val="24"/>
          <w:u w:val="single"/>
        </w:rPr>
        <w:t>TCCC APPLICATION PROCEDURES</w:t>
      </w:r>
    </w:p>
    <w:p w:rsidR="00D34600" w:rsidRPr="00D34600" w:rsidRDefault="00D34600" w:rsidP="00D34600">
      <w:pPr>
        <w:pStyle w:val="BodyText"/>
        <w:numPr>
          <w:ilvl w:val="0"/>
          <w:numId w:val="9"/>
        </w:numPr>
        <w:tabs>
          <w:tab w:val="clear" w:pos="360"/>
          <w:tab w:val="num" w:pos="720"/>
        </w:tabs>
        <w:ind w:left="720" w:hanging="360"/>
        <w:rPr>
          <w:rFonts w:asciiTheme="minorHAnsi" w:hAnsiTheme="minorHAnsi" w:cstheme="minorHAnsi"/>
          <w:b/>
          <w:i/>
          <w:sz w:val="24"/>
          <w:szCs w:val="24"/>
          <w:u w:val="single"/>
        </w:rPr>
      </w:pPr>
      <w:r w:rsidRPr="00D34600">
        <w:rPr>
          <w:rFonts w:asciiTheme="minorHAnsi" w:hAnsiTheme="minorHAnsi" w:cstheme="minorHAnsi"/>
          <w:sz w:val="24"/>
          <w:szCs w:val="24"/>
        </w:rPr>
        <w:t>All applications must be presented in writing.</w:t>
      </w:r>
    </w:p>
    <w:p w:rsidR="00D34600" w:rsidRPr="00D34600" w:rsidRDefault="00D34600" w:rsidP="00D34600">
      <w:pPr>
        <w:pStyle w:val="BodyText"/>
        <w:numPr>
          <w:ilvl w:val="0"/>
          <w:numId w:val="10"/>
        </w:numPr>
        <w:tabs>
          <w:tab w:val="clear" w:pos="360"/>
          <w:tab w:val="num" w:pos="720"/>
        </w:tabs>
        <w:ind w:left="720" w:hanging="360"/>
        <w:rPr>
          <w:rFonts w:asciiTheme="minorHAnsi" w:hAnsiTheme="minorHAnsi" w:cstheme="minorHAnsi"/>
          <w:b/>
          <w:i/>
          <w:sz w:val="24"/>
          <w:szCs w:val="24"/>
          <w:u w:val="single"/>
        </w:rPr>
      </w:pPr>
      <w:r w:rsidRPr="00D34600">
        <w:rPr>
          <w:rFonts w:asciiTheme="minorHAnsi" w:hAnsiTheme="minorHAnsi" w:cstheme="minorHAnsi"/>
          <w:sz w:val="24"/>
          <w:szCs w:val="24"/>
        </w:rPr>
        <w:t xml:space="preserve"> Please submit applications by close of </w:t>
      </w:r>
      <w:r w:rsidR="0076401E">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simplePos x="0" y="0"/>
                <wp:positionH relativeFrom="page">
                  <wp:posOffset>6904355</wp:posOffset>
                </wp:positionH>
                <wp:positionV relativeFrom="page">
                  <wp:posOffset>8966835</wp:posOffset>
                </wp:positionV>
                <wp:extent cx="572770" cy="38544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38544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34600" w:rsidRDefault="00D34600" w:rsidP="00D34600">
                            <w:pPr>
                              <w:rPr>
                                <w:rFonts w:eastAsia="Times New Roman"/>
                                <w:color w:val="auto"/>
                                <w:sz w:val="20"/>
                              </w:rPr>
                            </w:pPr>
                            <w:r>
                              <w:t>A-3</w:t>
                            </w:r>
                            <w:r>
                              <w:tab/>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43.65pt;margin-top:706.05pt;width:45.1pt;height:30.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" stroked="f">
                <v:stroke joinstyle="round"/>
                <v:path arrowok="t"/>
                <v:textbox inset="3pt,3pt,3pt,3pt">
                  <w:txbxContent>
                    <w:p w:rsidR="00D34600" w:rsidRDefault="00D34600" w:rsidP="00D34600">
                      <w:pPr>
                        <w:rPr>
                          <w:rFonts w:eastAsia="Times New Roman"/>
                          <w:color w:val="auto"/>
                          <w:sz w:val="20"/>
                        </w:rPr>
                      </w:pPr>
                      <w:r>
                        <w:t>A-3</w:t>
                      </w:r>
                      <w:r>
                        <w:tab/>
                      </w:r>
                    </w:p>
                  </w:txbxContent>
                </v:textbox>
                <w10:wrap anchorx="page" anchory="page"/>
              </v:rect>
            </w:pict>
          </mc:Fallback>
        </mc:AlternateContent>
      </w:r>
      <w:r w:rsidRPr="00D34600">
        <w:rPr>
          <w:rFonts w:asciiTheme="minorHAnsi" w:hAnsiTheme="minorHAnsi" w:cstheme="minorHAnsi"/>
          <w:sz w:val="24"/>
          <w:szCs w:val="24"/>
        </w:rPr>
        <w:t>business, October 25</w:t>
      </w:r>
      <w:r w:rsidRPr="00D34600">
        <w:rPr>
          <w:rFonts w:asciiTheme="minorHAnsi" w:hAnsiTheme="minorHAnsi" w:cstheme="minorHAnsi"/>
          <w:sz w:val="24"/>
          <w:szCs w:val="24"/>
          <w:vertAlign w:val="superscript"/>
        </w:rPr>
        <w:t>th</w:t>
      </w:r>
      <w:r w:rsidRPr="00D34600">
        <w:rPr>
          <w:rFonts w:asciiTheme="minorHAnsi" w:hAnsiTheme="minorHAnsi" w:cstheme="minorHAnsi"/>
          <w:sz w:val="24"/>
          <w:szCs w:val="24"/>
        </w:rPr>
        <w:t xml:space="preserve"> </w:t>
      </w:r>
      <w:r w:rsidRPr="00D34600">
        <w:rPr>
          <w:rFonts w:asciiTheme="minorHAnsi" w:hAnsiTheme="minorHAnsi" w:cstheme="minorHAnsi"/>
          <w:b/>
          <w:sz w:val="24"/>
          <w:szCs w:val="24"/>
        </w:rPr>
        <w:t>by e-mail</w:t>
      </w:r>
      <w:r w:rsidRPr="00D34600">
        <w:rPr>
          <w:rFonts w:asciiTheme="minorHAnsi" w:hAnsiTheme="minorHAnsi" w:cstheme="minorHAnsi"/>
          <w:sz w:val="24"/>
          <w:szCs w:val="24"/>
        </w:rPr>
        <w:t xml:space="preserve"> to the current TCCC </w:t>
      </w:r>
      <w:r w:rsidR="00737F2C">
        <w:rPr>
          <w:rFonts w:asciiTheme="minorHAnsi" w:hAnsiTheme="minorHAnsi" w:cstheme="minorHAnsi"/>
          <w:sz w:val="24"/>
          <w:szCs w:val="24"/>
        </w:rPr>
        <w:t xml:space="preserve">Chairperson.  </w:t>
      </w:r>
      <w:r w:rsidRPr="00D34600">
        <w:rPr>
          <w:rFonts w:asciiTheme="minorHAnsi" w:hAnsiTheme="minorHAnsi" w:cstheme="minorHAnsi"/>
          <w:sz w:val="24"/>
          <w:szCs w:val="24"/>
        </w:rPr>
        <w:t xml:space="preserve"> Applications should include:</w:t>
      </w:r>
    </w:p>
    <w:p w:rsidR="00D34600" w:rsidRPr="00D34600" w:rsidRDefault="00D34600" w:rsidP="00D34600">
      <w:pPr>
        <w:pStyle w:val="BodyText"/>
        <w:numPr>
          <w:ilvl w:val="0"/>
          <w:numId w:val="11"/>
        </w:numPr>
        <w:tabs>
          <w:tab w:val="clear" w:pos="360"/>
          <w:tab w:val="num" w:pos="1080"/>
        </w:tabs>
        <w:ind w:left="1080" w:hanging="360"/>
        <w:rPr>
          <w:rFonts w:asciiTheme="minorHAnsi" w:hAnsiTheme="minorHAnsi" w:cstheme="minorHAnsi"/>
          <w:b/>
          <w:i/>
          <w:sz w:val="24"/>
          <w:szCs w:val="24"/>
          <w:u w:val="single"/>
        </w:rPr>
      </w:pPr>
      <w:r w:rsidRPr="00D34600">
        <w:rPr>
          <w:rFonts w:asciiTheme="minorHAnsi" w:hAnsiTheme="minorHAnsi" w:cstheme="minorHAnsi"/>
          <w:sz w:val="24"/>
          <w:szCs w:val="24"/>
        </w:rPr>
        <w:t>Cover sheet</w:t>
      </w:r>
    </w:p>
    <w:p w:rsidR="00D34600" w:rsidRPr="00485B99" w:rsidRDefault="00D34600" w:rsidP="00D34600">
      <w:pPr>
        <w:pStyle w:val="BodyText"/>
        <w:numPr>
          <w:ilvl w:val="0"/>
          <w:numId w:val="11"/>
        </w:numPr>
        <w:tabs>
          <w:tab w:val="clear" w:pos="360"/>
          <w:tab w:val="num" w:pos="1080"/>
          <w:tab w:val="left" w:pos="1350"/>
        </w:tabs>
        <w:ind w:left="1080" w:hanging="360"/>
        <w:rPr>
          <w:rFonts w:asciiTheme="minorHAnsi" w:hAnsiTheme="minorHAnsi" w:cstheme="minorHAnsi"/>
          <w:b/>
          <w:i/>
          <w:sz w:val="24"/>
          <w:szCs w:val="24"/>
          <w:u w:val="single"/>
        </w:rPr>
      </w:pPr>
      <w:r w:rsidRPr="00D34600">
        <w:rPr>
          <w:rFonts w:asciiTheme="minorHAnsi" w:hAnsiTheme="minorHAnsi" w:cstheme="minorHAnsi"/>
          <w:sz w:val="24"/>
          <w:szCs w:val="24"/>
        </w:rPr>
        <w:t>Budget form</w:t>
      </w:r>
    </w:p>
    <w:p w:rsidR="00485B99" w:rsidRPr="00D34600" w:rsidRDefault="00485B99" w:rsidP="00D34600">
      <w:pPr>
        <w:pStyle w:val="BodyText"/>
        <w:numPr>
          <w:ilvl w:val="0"/>
          <w:numId w:val="11"/>
        </w:numPr>
        <w:tabs>
          <w:tab w:val="clear" w:pos="360"/>
          <w:tab w:val="num" w:pos="1080"/>
          <w:tab w:val="left" w:pos="1350"/>
        </w:tabs>
        <w:ind w:left="1080" w:hanging="360"/>
        <w:rPr>
          <w:rFonts w:asciiTheme="minorHAnsi" w:hAnsiTheme="minorHAnsi" w:cstheme="minorHAnsi"/>
          <w:b/>
          <w:i/>
          <w:sz w:val="24"/>
          <w:szCs w:val="24"/>
          <w:u w:val="single"/>
        </w:rPr>
      </w:pPr>
      <w:r>
        <w:rPr>
          <w:rFonts w:asciiTheme="minorHAnsi" w:hAnsiTheme="minorHAnsi" w:cstheme="minorHAnsi"/>
          <w:sz w:val="24"/>
          <w:szCs w:val="24"/>
        </w:rPr>
        <w:t>Budget detail</w:t>
      </w:r>
    </w:p>
    <w:p w:rsidR="00D34600" w:rsidRPr="00D34600" w:rsidRDefault="00D34600" w:rsidP="00D34600">
      <w:pPr>
        <w:pStyle w:val="BodyText"/>
        <w:numPr>
          <w:ilvl w:val="0"/>
          <w:numId w:val="11"/>
        </w:numPr>
        <w:tabs>
          <w:tab w:val="clear" w:pos="360"/>
          <w:tab w:val="num" w:pos="1080"/>
          <w:tab w:val="left" w:pos="1350"/>
        </w:tabs>
        <w:ind w:left="1080" w:hanging="360"/>
        <w:rPr>
          <w:rFonts w:asciiTheme="minorHAnsi" w:hAnsiTheme="minorHAnsi" w:cstheme="minorHAnsi"/>
          <w:b/>
          <w:i/>
          <w:sz w:val="24"/>
          <w:szCs w:val="24"/>
          <w:u w:val="single"/>
        </w:rPr>
      </w:pPr>
      <w:r w:rsidRPr="00D34600">
        <w:rPr>
          <w:rFonts w:asciiTheme="minorHAnsi" w:hAnsiTheme="minorHAnsi" w:cstheme="minorHAnsi"/>
          <w:sz w:val="24"/>
          <w:szCs w:val="24"/>
        </w:rPr>
        <w:t>Two page summary</w:t>
      </w:r>
    </w:p>
    <w:p w:rsidR="00D34600" w:rsidRPr="00D34600" w:rsidRDefault="00D34600" w:rsidP="00D34600">
      <w:pPr>
        <w:pStyle w:val="BodyText"/>
        <w:numPr>
          <w:ilvl w:val="0"/>
          <w:numId w:val="11"/>
        </w:numPr>
        <w:tabs>
          <w:tab w:val="clear" w:pos="360"/>
          <w:tab w:val="num" w:pos="1080"/>
          <w:tab w:val="left" w:pos="1350"/>
        </w:tabs>
        <w:ind w:left="1080" w:hanging="360"/>
        <w:rPr>
          <w:rFonts w:asciiTheme="minorHAnsi" w:hAnsiTheme="minorHAnsi" w:cstheme="minorHAnsi"/>
          <w:b/>
          <w:i/>
          <w:sz w:val="24"/>
          <w:szCs w:val="24"/>
          <w:u w:val="single"/>
        </w:rPr>
      </w:pPr>
      <w:r w:rsidRPr="00D34600">
        <w:rPr>
          <w:rFonts w:asciiTheme="minorHAnsi" w:hAnsiTheme="minorHAnsi" w:cstheme="minorHAnsi"/>
          <w:sz w:val="24"/>
          <w:szCs w:val="24"/>
        </w:rPr>
        <w:t>Three letters of support</w:t>
      </w:r>
    </w:p>
    <w:p w:rsidR="00D34600" w:rsidRDefault="00D34600" w:rsidP="00D34600">
      <w:pPr>
        <w:pStyle w:val="BodyText"/>
        <w:numPr>
          <w:ilvl w:val="0"/>
          <w:numId w:val="11"/>
        </w:numPr>
        <w:tabs>
          <w:tab w:val="clear" w:pos="360"/>
          <w:tab w:val="num" w:pos="1080"/>
          <w:tab w:val="left" w:pos="1350"/>
        </w:tabs>
        <w:ind w:left="1080" w:hanging="360"/>
        <w:rPr>
          <w:rFonts w:asciiTheme="minorHAnsi" w:hAnsiTheme="minorHAnsi" w:cstheme="minorHAnsi"/>
          <w:sz w:val="24"/>
          <w:szCs w:val="24"/>
        </w:rPr>
      </w:pPr>
      <w:r w:rsidRPr="00D34600">
        <w:rPr>
          <w:rFonts w:asciiTheme="minorHAnsi" w:hAnsiTheme="minorHAnsi" w:cstheme="minorHAnsi"/>
          <w:i/>
          <w:sz w:val="24"/>
          <w:szCs w:val="24"/>
        </w:rPr>
        <w:t xml:space="preserve"> </w:t>
      </w:r>
      <w:r w:rsidRPr="00D34600">
        <w:rPr>
          <w:rFonts w:asciiTheme="minorHAnsi" w:hAnsiTheme="minorHAnsi" w:cstheme="minorHAnsi"/>
          <w:sz w:val="24"/>
          <w:szCs w:val="24"/>
        </w:rPr>
        <w:t xml:space="preserve">Supporting documentation is </w:t>
      </w:r>
      <w:r w:rsidRPr="00D34600">
        <w:rPr>
          <w:rFonts w:asciiTheme="minorHAnsi" w:hAnsiTheme="minorHAnsi" w:cstheme="minorHAnsi"/>
          <w:i/>
          <w:sz w:val="24"/>
          <w:szCs w:val="24"/>
          <w:u w:val="single"/>
        </w:rPr>
        <w:t>optional</w:t>
      </w:r>
      <w:r w:rsidRPr="00D34600">
        <w:rPr>
          <w:rFonts w:asciiTheme="minorHAnsi" w:hAnsiTheme="minorHAnsi" w:cstheme="minorHAnsi"/>
          <w:i/>
          <w:sz w:val="24"/>
          <w:szCs w:val="24"/>
        </w:rPr>
        <w:t xml:space="preserve">.  </w:t>
      </w:r>
      <w:r w:rsidRPr="00D34600">
        <w:rPr>
          <w:rFonts w:asciiTheme="minorHAnsi" w:hAnsiTheme="minorHAnsi" w:cstheme="minorHAnsi"/>
          <w:sz w:val="24"/>
          <w:szCs w:val="24"/>
        </w:rPr>
        <w:t xml:space="preserve">Submit one hard copy of any supporting documentation to Tillamook County Pioneer Museum by close of </w:t>
      </w:r>
      <w:r w:rsidR="0076401E">
        <w:rPr>
          <w:rFonts w:asciiTheme="minorHAnsi" w:hAnsiTheme="minorHAnsi" w:cstheme="minorHAnsi"/>
          <w:noProof/>
          <w:sz w:val="24"/>
          <w:szCs w:val="24"/>
        </w:rPr>
        <mc:AlternateContent>
          <mc:Choice Requires="wps">
            <w:drawing>
              <wp:anchor distT="0" distB="0" distL="114300" distR="114300" simplePos="0" relativeHeight="251667456" behindDoc="0" locked="0" layoutInCell="1" allowOverlap="1">
                <wp:simplePos x="0" y="0"/>
                <wp:positionH relativeFrom="page">
                  <wp:posOffset>6904355</wp:posOffset>
                </wp:positionH>
                <wp:positionV relativeFrom="page">
                  <wp:posOffset>8966835</wp:posOffset>
                </wp:positionV>
                <wp:extent cx="572770" cy="38544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38544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34600" w:rsidRDefault="00D34600" w:rsidP="00D34600">
                            <w:pPr>
                              <w:rPr>
                                <w:rFonts w:eastAsia="Times New Roman"/>
                                <w:color w:val="auto"/>
                                <w:sz w:val="20"/>
                              </w:rPr>
                            </w:pPr>
                            <w:r>
                              <w:tab/>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543.65pt;margin-top:706.05pt;width:45.1pt;height:30.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" stroked="f">
                <v:stroke joinstyle="round"/>
                <v:path arrowok="t"/>
                <v:textbox inset="3pt,3pt,3pt,3pt">
                  <w:txbxContent>
                    <w:p w:rsidR="00D34600" w:rsidRDefault="00D34600" w:rsidP="00D34600">
                      <w:pPr>
                        <w:rPr>
                          <w:rFonts w:eastAsia="Times New Roman"/>
                          <w:color w:val="auto"/>
                          <w:sz w:val="20"/>
                        </w:rPr>
                      </w:pPr>
                      <w:r>
                        <w:tab/>
                      </w:r>
                    </w:p>
                  </w:txbxContent>
                </v:textbox>
                <w10:wrap anchorx="page" anchory="page"/>
              </v:rect>
            </w:pict>
          </mc:Fallback>
        </mc:AlternateContent>
      </w:r>
      <w:r w:rsidRPr="00D34600">
        <w:rPr>
          <w:rFonts w:asciiTheme="minorHAnsi" w:hAnsiTheme="minorHAnsi" w:cstheme="minorHAnsi"/>
          <w:sz w:val="24"/>
          <w:szCs w:val="24"/>
        </w:rPr>
        <w:t>business, October 25</w:t>
      </w:r>
      <w:r w:rsidRPr="00D34600">
        <w:rPr>
          <w:rFonts w:asciiTheme="minorHAnsi" w:hAnsiTheme="minorHAnsi" w:cstheme="minorHAnsi"/>
          <w:sz w:val="24"/>
          <w:szCs w:val="24"/>
          <w:vertAlign w:val="superscript"/>
        </w:rPr>
        <w:t>th</w:t>
      </w:r>
      <w:r w:rsidRPr="00D34600">
        <w:rPr>
          <w:rFonts w:asciiTheme="minorHAnsi" w:hAnsiTheme="minorHAnsi" w:cstheme="minorHAnsi"/>
          <w:sz w:val="24"/>
          <w:szCs w:val="24"/>
        </w:rPr>
        <w:t>.</w:t>
      </w:r>
    </w:p>
    <w:p w:rsidR="00737F2C" w:rsidRDefault="00737F2C" w:rsidP="00737F2C">
      <w:pPr>
        <w:pStyle w:val="BodyText"/>
        <w:tabs>
          <w:tab w:val="left" w:pos="1350"/>
        </w:tabs>
        <w:ind w:left="1080"/>
        <w:rPr>
          <w:rFonts w:asciiTheme="minorHAnsi" w:hAnsiTheme="minorHAnsi" w:cstheme="minorHAnsi"/>
          <w:sz w:val="24"/>
          <w:szCs w:val="24"/>
        </w:rPr>
      </w:pPr>
    </w:p>
    <w:p w:rsidR="00EB6B97" w:rsidRPr="00D34600" w:rsidRDefault="00EB6B97" w:rsidP="00EB6B97">
      <w:pPr>
        <w:pStyle w:val="BodyText"/>
        <w:rPr>
          <w:rFonts w:asciiTheme="minorHAnsi" w:hAnsiTheme="minorHAnsi" w:cstheme="minorHAnsi"/>
          <w:b/>
          <w:i/>
          <w:sz w:val="24"/>
          <w:szCs w:val="24"/>
          <w:u w:val="single"/>
        </w:rPr>
      </w:pPr>
      <w:r w:rsidRPr="00D34600">
        <w:rPr>
          <w:rFonts w:asciiTheme="minorHAnsi" w:hAnsiTheme="minorHAnsi" w:cstheme="minorHAnsi"/>
          <w:b/>
          <w:i/>
          <w:sz w:val="24"/>
          <w:szCs w:val="24"/>
          <w:u w:val="single"/>
        </w:rPr>
        <w:t>TCCC GRANT AWARDS and REPORTS</w:t>
      </w:r>
    </w:p>
    <w:p w:rsidR="00EB6B97" w:rsidRPr="00D34600" w:rsidRDefault="00EB6B97" w:rsidP="00EB6B97">
      <w:pPr>
        <w:pStyle w:val="BodyText"/>
        <w:numPr>
          <w:ilvl w:val="0"/>
          <w:numId w:val="12"/>
        </w:numPr>
        <w:tabs>
          <w:tab w:val="clear" w:pos="360"/>
          <w:tab w:val="num" w:pos="720"/>
        </w:tabs>
        <w:ind w:left="720" w:hanging="360"/>
        <w:rPr>
          <w:rFonts w:asciiTheme="minorHAnsi" w:hAnsiTheme="minorHAnsi" w:cstheme="minorHAnsi"/>
          <w:b/>
          <w:i/>
          <w:sz w:val="24"/>
          <w:szCs w:val="24"/>
          <w:u w:val="single"/>
        </w:rPr>
      </w:pPr>
      <w:r w:rsidRPr="00D34600">
        <w:rPr>
          <w:rFonts w:asciiTheme="minorHAnsi" w:hAnsiTheme="minorHAnsi" w:cstheme="minorHAnsi"/>
          <w:sz w:val="24"/>
          <w:szCs w:val="24"/>
        </w:rPr>
        <w:t>Individual grant awards have ranged from $600-$4000.</w:t>
      </w:r>
    </w:p>
    <w:p w:rsidR="00EB6B97" w:rsidRPr="009E49BC" w:rsidRDefault="00EB6B97" w:rsidP="00EB6B97">
      <w:pPr>
        <w:pStyle w:val="BodyText"/>
        <w:numPr>
          <w:ilvl w:val="0"/>
          <w:numId w:val="12"/>
        </w:numPr>
        <w:tabs>
          <w:tab w:val="clear" w:pos="360"/>
          <w:tab w:val="num" w:pos="720"/>
        </w:tabs>
        <w:ind w:left="720" w:hanging="360"/>
        <w:rPr>
          <w:rFonts w:asciiTheme="minorHAnsi" w:hAnsiTheme="minorHAnsi" w:cstheme="minorHAnsi"/>
          <w:b/>
          <w:i/>
          <w:sz w:val="24"/>
          <w:szCs w:val="24"/>
          <w:u w:val="single"/>
        </w:rPr>
      </w:pPr>
      <w:r w:rsidRPr="00D34600">
        <w:rPr>
          <w:rFonts w:asciiTheme="minorHAnsi" w:hAnsiTheme="minorHAnsi" w:cstheme="minorHAnsi"/>
          <w:sz w:val="24"/>
          <w:szCs w:val="24"/>
        </w:rPr>
        <w:t>TCCC may withhold a portion of the grant funds until completion of the project.</w:t>
      </w:r>
    </w:p>
    <w:p w:rsidR="009E49BC" w:rsidRPr="009E49BC" w:rsidRDefault="00AE73C7" w:rsidP="009E49BC">
      <w:pPr>
        <w:pStyle w:val="BodyText"/>
        <w:rPr>
          <w:rFonts w:asciiTheme="minorHAnsi" w:hAnsiTheme="minorHAnsi" w:cstheme="minorHAnsi"/>
          <w:sz w:val="24"/>
          <w:szCs w:val="24"/>
          <w:u w:val="single"/>
        </w:rPr>
      </w:pPr>
      <w:r>
        <w:rPr>
          <w:rFonts w:asciiTheme="minorHAnsi" w:hAnsiTheme="minorHAnsi" w:cstheme="minorHAnsi"/>
          <w:sz w:val="24"/>
          <w:szCs w:val="24"/>
          <w:u w:val="single"/>
        </w:rPr>
        <w:t>G-3</w:t>
      </w:r>
    </w:p>
    <w:p w:rsidR="00EB6B97" w:rsidRPr="00D34600" w:rsidRDefault="00EB6B97" w:rsidP="00EB6B97">
      <w:pPr>
        <w:pStyle w:val="BodyText"/>
        <w:numPr>
          <w:ilvl w:val="0"/>
          <w:numId w:val="12"/>
        </w:numPr>
        <w:tabs>
          <w:tab w:val="clear" w:pos="360"/>
          <w:tab w:val="num" w:pos="720"/>
        </w:tabs>
        <w:ind w:left="720" w:hanging="360"/>
        <w:rPr>
          <w:rFonts w:asciiTheme="minorHAnsi" w:hAnsiTheme="minorHAnsi" w:cstheme="minorHAnsi"/>
          <w:b/>
          <w:i/>
          <w:sz w:val="24"/>
          <w:szCs w:val="24"/>
          <w:u w:val="single"/>
        </w:rPr>
      </w:pPr>
      <w:r w:rsidRPr="00D34600">
        <w:rPr>
          <w:rFonts w:asciiTheme="minorHAnsi" w:hAnsiTheme="minorHAnsi" w:cstheme="minorHAnsi"/>
          <w:sz w:val="24"/>
          <w:szCs w:val="24"/>
        </w:rPr>
        <w:lastRenderedPageBreak/>
        <w:t>TCCC awards are made by December 15 each year</w:t>
      </w:r>
      <w:r>
        <w:rPr>
          <w:rFonts w:asciiTheme="minorHAnsi" w:hAnsiTheme="minorHAnsi" w:cstheme="minorHAnsi"/>
          <w:sz w:val="24"/>
          <w:szCs w:val="24"/>
        </w:rPr>
        <w:t>.</w:t>
      </w:r>
    </w:p>
    <w:p w:rsidR="00EB6B97" w:rsidRPr="00D34600" w:rsidRDefault="00EB6B97" w:rsidP="00EB6B97">
      <w:pPr>
        <w:pStyle w:val="BodyText"/>
        <w:numPr>
          <w:ilvl w:val="0"/>
          <w:numId w:val="12"/>
        </w:numPr>
        <w:tabs>
          <w:tab w:val="clear" w:pos="360"/>
          <w:tab w:val="num" w:pos="720"/>
        </w:tabs>
        <w:ind w:left="720" w:hanging="360"/>
        <w:rPr>
          <w:rFonts w:asciiTheme="minorHAnsi" w:hAnsiTheme="minorHAnsi" w:cstheme="minorHAnsi"/>
          <w:b/>
          <w:i/>
          <w:sz w:val="24"/>
          <w:szCs w:val="24"/>
          <w:u w:val="single"/>
        </w:rPr>
      </w:pPr>
      <w:r w:rsidRPr="00D34600">
        <w:rPr>
          <w:rFonts w:asciiTheme="minorHAnsi" w:hAnsiTheme="minorHAnsi" w:cstheme="minorHAnsi"/>
          <w:sz w:val="24"/>
          <w:szCs w:val="24"/>
        </w:rPr>
        <w:t>Projects or programs will be completed by December 31 of the following year.</w:t>
      </w:r>
    </w:p>
    <w:p w:rsidR="00EB6B97" w:rsidRPr="00D34600" w:rsidRDefault="00EB6B97" w:rsidP="00EB6B97">
      <w:pPr>
        <w:pStyle w:val="BodyText"/>
        <w:numPr>
          <w:ilvl w:val="0"/>
          <w:numId w:val="12"/>
        </w:numPr>
        <w:tabs>
          <w:tab w:val="clear" w:pos="360"/>
          <w:tab w:val="num" w:pos="720"/>
        </w:tabs>
        <w:ind w:left="720" w:hanging="360"/>
        <w:rPr>
          <w:rFonts w:asciiTheme="minorHAnsi" w:hAnsiTheme="minorHAnsi" w:cstheme="minorHAnsi"/>
          <w:b/>
          <w:i/>
          <w:sz w:val="24"/>
          <w:szCs w:val="24"/>
          <w:u w:val="single"/>
        </w:rPr>
      </w:pPr>
      <w:r w:rsidRPr="00D34600">
        <w:rPr>
          <w:rFonts w:asciiTheme="minorHAnsi" w:hAnsiTheme="minorHAnsi" w:cstheme="minorHAnsi"/>
          <w:sz w:val="24"/>
          <w:szCs w:val="24"/>
        </w:rPr>
        <w:t xml:space="preserve">Mid-project reports are sent via e-mail to the current TCCC </w:t>
      </w:r>
      <w:r>
        <w:rPr>
          <w:rFonts w:asciiTheme="minorHAnsi" w:hAnsiTheme="minorHAnsi" w:cstheme="minorHAnsi"/>
          <w:sz w:val="24"/>
          <w:szCs w:val="24"/>
        </w:rPr>
        <w:t>Chairperson</w:t>
      </w:r>
      <w:r w:rsidRPr="00D34600">
        <w:rPr>
          <w:rFonts w:asciiTheme="minorHAnsi" w:hAnsiTheme="minorHAnsi" w:cstheme="minorHAnsi"/>
          <w:sz w:val="24"/>
          <w:szCs w:val="24"/>
        </w:rPr>
        <w:t xml:space="preserve"> by July 31.</w:t>
      </w:r>
    </w:p>
    <w:p w:rsidR="00EB6B97" w:rsidRPr="00D34600" w:rsidRDefault="00EB6B97" w:rsidP="00EB6B97">
      <w:pPr>
        <w:pStyle w:val="BodyText"/>
        <w:numPr>
          <w:ilvl w:val="0"/>
          <w:numId w:val="12"/>
        </w:numPr>
        <w:tabs>
          <w:tab w:val="clear" w:pos="360"/>
          <w:tab w:val="num" w:pos="720"/>
        </w:tabs>
        <w:ind w:left="720" w:hanging="360"/>
        <w:rPr>
          <w:rFonts w:asciiTheme="minorHAnsi" w:hAnsiTheme="minorHAnsi" w:cstheme="minorHAnsi"/>
          <w:b/>
          <w:i/>
          <w:sz w:val="24"/>
          <w:szCs w:val="24"/>
          <w:u w:val="single"/>
        </w:rPr>
      </w:pPr>
      <w:r w:rsidRPr="00D34600">
        <w:rPr>
          <w:rFonts w:asciiTheme="minorHAnsi" w:hAnsiTheme="minorHAnsi" w:cstheme="minorHAnsi"/>
          <w:sz w:val="24"/>
          <w:szCs w:val="24"/>
        </w:rPr>
        <w:t xml:space="preserve">Any unused funds must be returned by January 5.  Contact the current TCCC </w:t>
      </w:r>
      <w:r>
        <w:rPr>
          <w:rFonts w:asciiTheme="minorHAnsi" w:hAnsiTheme="minorHAnsi" w:cstheme="minorHAnsi"/>
          <w:sz w:val="24"/>
          <w:szCs w:val="24"/>
        </w:rPr>
        <w:t>Chairperson</w:t>
      </w:r>
      <w:r w:rsidRPr="00D34600">
        <w:rPr>
          <w:rFonts w:asciiTheme="minorHAnsi" w:hAnsiTheme="minorHAnsi" w:cstheme="minorHAnsi"/>
          <w:sz w:val="24"/>
          <w:szCs w:val="24"/>
        </w:rPr>
        <w:t xml:space="preserve"> for information on returning these funds.</w:t>
      </w:r>
    </w:p>
    <w:p w:rsidR="00EB6B97" w:rsidRPr="00D34600" w:rsidRDefault="00EB6B97" w:rsidP="00EB6B97">
      <w:pPr>
        <w:pStyle w:val="BodyText"/>
        <w:numPr>
          <w:ilvl w:val="0"/>
          <w:numId w:val="12"/>
        </w:numPr>
        <w:tabs>
          <w:tab w:val="clear" w:pos="360"/>
          <w:tab w:val="num" w:pos="720"/>
        </w:tabs>
        <w:ind w:left="720" w:hanging="360"/>
        <w:rPr>
          <w:rFonts w:asciiTheme="minorHAnsi" w:hAnsiTheme="minorHAnsi" w:cstheme="minorHAnsi"/>
          <w:sz w:val="24"/>
          <w:szCs w:val="24"/>
        </w:rPr>
      </w:pPr>
      <w:r w:rsidRPr="00D34600">
        <w:rPr>
          <w:rFonts w:asciiTheme="minorHAnsi" w:hAnsiTheme="minorHAnsi" w:cstheme="minorHAnsi"/>
          <w:sz w:val="24"/>
          <w:szCs w:val="24"/>
        </w:rPr>
        <w:t xml:space="preserve">Final reports </w:t>
      </w:r>
      <w:r>
        <w:rPr>
          <w:rFonts w:asciiTheme="minorHAnsi" w:hAnsiTheme="minorHAnsi" w:cstheme="minorHAnsi"/>
          <w:sz w:val="24"/>
          <w:szCs w:val="24"/>
        </w:rPr>
        <w:t xml:space="preserve">are </w:t>
      </w:r>
      <w:r w:rsidRPr="00D34600">
        <w:rPr>
          <w:rFonts w:asciiTheme="minorHAnsi" w:hAnsiTheme="minorHAnsi" w:cstheme="minorHAnsi"/>
          <w:sz w:val="24"/>
          <w:szCs w:val="24"/>
        </w:rPr>
        <w:t xml:space="preserve">sent via e-mail to the current TCCC </w:t>
      </w:r>
      <w:r>
        <w:rPr>
          <w:rFonts w:asciiTheme="minorHAnsi" w:hAnsiTheme="minorHAnsi" w:cstheme="minorHAnsi"/>
          <w:sz w:val="24"/>
          <w:szCs w:val="24"/>
        </w:rPr>
        <w:t>Chairperson</w:t>
      </w:r>
      <w:r w:rsidRPr="00D34600">
        <w:rPr>
          <w:rFonts w:asciiTheme="minorHAnsi" w:hAnsiTheme="minorHAnsi" w:cstheme="minorHAnsi"/>
          <w:sz w:val="24"/>
          <w:szCs w:val="24"/>
        </w:rPr>
        <w:t xml:space="preserve"> by December 31.</w:t>
      </w:r>
    </w:p>
    <w:p w:rsidR="00EB6B97" w:rsidRPr="00D34600" w:rsidRDefault="00EB6B97" w:rsidP="00EB6B97">
      <w:pPr>
        <w:pStyle w:val="BodyText"/>
        <w:jc w:val="right"/>
        <w:rPr>
          <w:rFonts w:asciiTheme="minorHAnsi" w:hAnsiTheme="minorHAnsi" w:cstheme="minorHAnsi"/>
          <w:b/>
          <w:sz w:val="24"/>
          <w:szCs w:val="24"/>
        </w:rPr>
      </w:pPr>
    </w:p>
    <w:p w:rsidR="004E7BB6" w:rsidRDefault="004E7BB6" w:rsidP="00EB6B97">
      <w:pPr>
        <w:pStyle w:val="BodyText"/>
        <w:rPr>
          <w:rFonts w:asciiTheme="minorHAnsi" w:hAnsiTheme="minorHAnsi" w:cstheme="minorHAnsi"/>
          <w:sz w:val="24"/>
          <w:szCs w:val="24"/>
          <w:u w:val="single"/>
        </w:rPr>
      </w:pPr>
    </w:p>
    <w:p w:rsidR="00EB6B97" w:rsidRPr="00092351" w:rsidRDefault="00092351" w:rsidP="00EB6B97">
      <w:pPr>
        <w:pStyle w:val="BodyText"/>
        <w:rPr>
          <w:rFonts w:asciiTheme="minorHAnsi" w:hAnsiTheme="minorHAnsi" w:cstheme="minorHAnsi"/>
          <w:b/>
          <w:i/>
          <w:sz w:val="24"/>
          <w:szCs w:val="24"/>
          <w:u w:val="single"/>
        </w:rPr>
      </w:pPr>
      <w:r>
        <w:rPr>
          <w:rFonts w:asciiTheme="minorHAnsi" w:hAnsiTheme="minorHAnsi" w:cstheme="minorHAnsi"/>
          <w:b/>
          <w:i/>
          <w:sz w:val="24"/>
          <w:szCs w:val="24"/>
          <w:u w:val="single"/>
        </w:rPr>
        <w:t xml:space="preserve">TCCC </w:t>
      </w:r>
      <w:r w:rsidRPr="00092351">
        <w:rPr>
          <w:rFonts w:asciiTheme="minorHAnsi" w:hAnsiTheme="minorHAnsi" w:cstheme="minorHAnsi"/>
          <w:b/>
          <w:i/>
          <w:sz w:val="24"/>
          <w:szCs w:val="24"/>
          <w:u w:val="single"/>
        </w:rPr>
        <w:t>IMPORTANT DATES</w:t>
      </w:r>
    </w:p>
    <w:p w:rsidR="00EB6B97" w:rsidRDefault="00EB6B97" w:rsidP="00EB6B97">
      <w:pPr>
        <w:pStyle w:val="TitleA"/>
        <w:jc w:val="left"/>
        <w:rPr>
          <w:rFonts w:asciiTheme="minorHAnsi" w:hAnsiTheme="minorHAnsi" w:cstheme="minorHAnsi"/>
          <w:sz w:val="24"/>
          <w:szCs w:val="24"/>
          <w:u w:val="none"/>
        </w:rPr>
      </w:pPr>
    </w:p>
    <w:p w:rsidR="00EB6B97" w:rsidRPr="00D34600" w:rsidRDefault="00EB6B97" w:rsidP="00EB6B97">
      <w:pPr>
        <w:pStyle w:val="TitleA"/>
        <w:jc w:val="left"/>
        <w:rPr>
          <w:rFonts w:asciiTheme="minorHAnsi" w:hAnsiTheme="minorHAnsi" w:cstheme="minorHAnsi"/>
          <w:sz w:val="24"/>
          <w:szCs w:val="24"/>
          <w:u w:val="none"/>
        </w:rPr>
      </w:pPr>
      <w:r w:rsidRPr="00D34600">
        <w:rPr>
          <w:rFonts w:asciiTheme="minorHAnsi" w:hAnsiTheme="minorHAnsi" w:cstheme="minorHAnsi"/>
          <w:sz w:val="24"/>
          <w:szCs w:val="24"/>
          <w:u w:val="none"/>
        </w:rPr>
        <w:t>October 25</w:t>
      </w:r>
      <w:r w:rsidRPr="00D34600">
        <w:rPr>
          <w:rFonts w:asciiTheme="minorHAnsi" w:hAnsiTheme="minorHAnsi" w:cstheme="minorHAnsi"/>
          <w:sz w:val="24"/>
          <w:szCs w:val="24"/>
          <w:u w:val="none"/>
          <w:vertAlign w:val="superscript"/>
        </w:rPr>
        <w:t>th</w:t>
      </w:r>
      <w:r w:rsidRPr="00D34600">
        <w:rPr>
          <w:rFonts w:asciiTheme="minorHAnsi" w:hAnsiTheme="minorHAnsi" w:cstheme="minorHAnsi"/>
          <w:sz w:val="24"/>
          <w:szCs w:val="24"/>
          <w:u w:val="none"/>
        </w:rPr>
        <w:t xml:space="preserve"> – Applications due by e-mail</w:t>
      </w:r>
      <w:r>
        <w:rPr>
          <w:rFonts w:asciiTheme="minorHAnsi" w:hAnsiTheme="minorHAnsi" w:cstheme="minorHAnsi"/>
          <w:sz w:val="24"/>
          <w:szCs w:val="24"/>
          <w:u w:val="none"/>
        </w:rPr>
        <w:t>.</w:t>
      </w:r>
    </w:p>
    <w:p w:rsidR="00EB6B97" w:rsidRDefault="00EB6B97" w:rsidP="00EB6B97">
      <w:pPr>
        <w:pStyle w:val="TitleA"/>
        <w:jc w:val="left"/>
        <w:rPr>
          <w:rFonts w:asciiTheme="minorHAnsi" w:hAnsiTheme="minorHAnsi" w:cstheme="minorHAnsi"/>
          <w:sz w:val="24"/>
          <w:szCs w:val="24"/>
          <w:u w:val="none"/>
        </w:rPr>
      </w:pPr>
    </w:p>
    <w:p w:rsidR="00EB6B97" w:rsidRDefault="00EB6B97" w:rsidP="00EB6B97">
      <w:pPr>
        <w:pStyle w:val="TitleA"/>
        <w:jc w:val="left"/>
        <w:rPr>
          <w:rFonts w:asciiTheme="minorHAnsi" w:hAnsiTheme="minorHAnsi" w:cstheme="minorHAnsi"/>
          <w:sz w:val="24"/>
          <w:szCs w:val="24"/>
          <w:u w:val="none"/>
        </w:rPr>
      </w:pPr>
      <w:r w:rsidRPr="00D34600">
        <w:rPr>
          <w:rFonts w:asciiTheme="minorHAnsi" w:hAnsiTheme="minorHAnsi" w:cstheme="minorHAnsi"/>
          <w:sz w:val="24"/>
          <w:szCs w:val="24"/>
          <w:u w:val="none"/>
        </w:rPr>
        <w:t>November 30</w:t>
      </w:r>
      <w:r w:rsidRPr="00D34600">
        <w:rPr>
          <w:rFonts w:asciiTheme="minorHAnsi" w:hAnsiTheme="minorHAnsi" w:cstheme="minorHAnsi"/>
          <w:sz w:val="24"/>
          <w:szCs w:val="24"/>
          <w:u w:val="none"/>
          <w:vertAlign w:val="superscript"/>
        </w:rPr>
        <w:t>th</w:t>
      </w:r>
      <w:r w:rsidR="00092351">
        <w:rPr>
          <w:rFonts w:asciiTheme="minorHAnsi" w:hAnsiTheme="minorHAnsi" w:cstheme="minorHAnsi"/>
          <w:sz w:val="24"/>
          <w:szCs w:val="24"/>
          <w:u w:val="none"/>
        </w:rPr>
        <w:t xml:space="preserve"> – Applications evaluated for award.</w:t>
      </w:r>
    </w:p>
    <w:p w:rsidR="00092351" w:rsidRDefault="00092351" w:rsidP="00EB6B97">
      <w:pPr>
        <w:pStyle w:val="TitleA"/>
        <w:jc w:val="left"/>
        <w:rPr>
          <w:rFonts w:asciiTheme="minorHAnsi" w:hAnsiTheme="minorHAnsi" w:cstheme="minorHAnsi"/>
          <w:sz w:val="24"/>
          <w:szCs w:val="24"/>
          <w:u w:val="none"/>
        </w:rPr>
      </w:pPr>
    </w:p>
    <w:p w:rsidR="00092351" w:rsidRPr="00D34600" w:rsidRDefault="00092351" w:rsidP="00EB6B97">
      <w:pPr>
        <w:pStyle w:val="TitleA"/>
        <w:jc w:val="left"/>
        <w:rPr>
          <w:rFonts w:asciiTheme="minorHAnsi" w:hAnsiTheme="minorHAnsi" w:cstheme="minorHAnsi"/>
          <w:sz w:val="24"/>
          <w:szCs w:val="24"/>
          <w:u w:val="none"/>
        </w:rPr>
      </w:pPr>
      <w:r>
        <w:rPr>
          <w:rFonts w:asciiTheme="minorHAnsi" w:hAnsiTheme="minorHAnsi" w:cstheme="minorHAnsi"/>
          <w:sz w:val="24"/>
          <w:szCs w:val="24"/>
          <w:u w:val="none"/>
        </w:rPr>
        <w:t>Early December – Awards issued to grantees.</w:t>
      </w:r>
    </w:p>
    <w:p w:rsidR="00EB6B97" w:rsidRDefault="00EB6B97" w:rsidP="00EB6B97">
      <w:pPr>
        <w:pStyle w:val="TitleA"/>
        <w:jc w:val="left"/>
        <w:rPr>
          <w:rFonts w:asciiTheme="minorHAnsi" w:hAnsiTheme="minorHAnsi" w:cstheme="minorHAnsi"/>
          <w:sz w:val="24"/>
          <w:szCs w:val="24"/>
          <w:u w:val="none"/>
        </w:rPr>
      </w:pPr>
    </w:p>
    <w:p w:rsidR="00EB6B97" w:rsidRPr="00D34600" w:rsidRDefault="00EB6B97" w:rsidP="00EB6B97">
      <w:pPr>
        <w:pStyle w:val="TitleA"/>
        <w:jc w:val="left"/>
        <w:rPr>
          <w:rFonts w:asciiTheme="minorHAnsi" w:hAnsiTheme="minorHAnsi" w:cstheme="minorHAnsi"/>
          <w:b w:val="0"/>
          <w:sz w:val="24"/>
          <w:szCs w:val="24"/>
          <w:u w:val="none"/>
        </w:rPr>
      </w:pPr>
      <w:r w:rsidRPr="00D34600">
        <w:rPr>
          <w:rFonts w:asciiTheme="minorHAnsi" w:hAnsiTheme="minorHAnsi" w:cstheme="minorHAnsi"/>
          <w:sz w:val="24"/>
          <w:szCs w:val="24"/>
          <w:u w:val="none"/>
        </w:rPr>
        <w:t>July 31 – Mid-year reports due by e-mail (</w:t>
      </w:r>
      <w:r w:rsidRPr="00D34600">
        <w:rPr>
          <w:rFonts w:asciiTheme="minorHAnsi" w:hAnsiTheme="minorHAnsi" w:cstheme="minorHAnsi"/>
          <w:b w:val="0"/>
          <w:sz w:val="24"/>
          <w:szCs w:val="24"/>
          <w:u w:val="none"/>
        </w:rPr>
        <w:t>Note: If your grant is funding for an event and the event has occurred prior to July 31, you may omit the Mid-year Report and submit the Final Report by July 31.)</w:t>
      </w:r>
    </w:p>
    <w:p w:rsidR="00EB6B97" w:rsidRDefault="00EB6B97" w:rsidP="00EB6B97">
      <w:pPr>
        <w:pStyle w:val="TitleA"/>
        <w:jc w:val="left"/>
        <w:rPr>
          <w:rFonts w:asciiTheme="minorHAnsi" w:hAnsiTheme="minorHAnsi" w:cstheme="minorHAnsi"/>
          <w:sz w:val="24"/>
          <w:szCs w:val="24"/>
          <w:u w:val="none"/>
        </w:rPr>
      </w:pPr>
    </w:p>
    <w:p w:rsidR="00EB6B97" w:rsidRPr="00D34600" w:rsidRDefault="00EB6B97" w:rsidP="00EB6B97">
      <w:pPr>
        <w:pStyle w:val="TitleA"/>
        <w:jc w:val="left"/>
        <w:rPr>
          <w:rFonts w:asciiTheme="minorHAnsi" w:hAnsiTheme="minorHAnsi" w:cstheme="minorHAnsi"/>
          <w:sz w:val="24"/>
          <w:szCs w:val="24"/>
          <w:u w:val="none"/>
        </w:rPr>
      </w:pPr>
      <w:r w:rsidRPr="00D34600">
        <w:rPr>
          <w:rFonts w:asciiTheme="minorHAnsi" w:hAnsiTheme="minorHAnsi" w:cstheme="minorHAnsi"/>
          <w:sz w:val="24"/>
          <w:szCs w:val="24"/>
          <w:u w:val="none"/>
        </w:rPr>
        <w:t>December 31</w:t>
      </w:r>
      <w:r w:rsidRPr="00D34600">
        <w:rPr>
          <w:rFonts w:asciiTheme="minorHAnsi" w:hAnsiTheme="minorHAnsi" w:cstheme="minorHAnsi"/>
          <w:sz w:val="24"/>
          <w:szCs w:val="24"/>
          <w:u w:val="none"/>
          <w:vertAlign w:val="superscript"/>
        </w:rPr>
        <w:t>st</w:t>
      </w:r>
      <w:r w:rsidRPr="00D34600">
        <w:rPr>
          <w:rFonts w:asciiTheme="minorHAnsi" w:hAnsiTheme="minorHAnsi" w:cstheme="minorHAnsi"/>
          <w:sz w:val="24"/>
          <w:szCs w:val="24"/>
          <w:u w:val="none"/>
        </w:rPr>
        <w:t xml:space="preserve"> – Final reports due by e-mail</w:t>
      </w:r>
      <w:r w:rsidR="00092351">
        <w:rPr>
          <w:rFonts w:asciiTheme="minorHAnsi" w:hAnsiTheme="minorHAnsi" w:cstheme="minorHAnsi"/>
          <w:sz w:val="24"/>
          <w:szCs w:val="24"/>
          <w:u w:val="none"/>
        </w:rPr>
        <w:t>.</w:t>
      </w:r>
    </w:p>
    <w:p w:rsidR="00EB6B97" w:rsidRDefault="00EB6B97" w:rsidP="00EB6B97">
      <w:pPr>
        <w:pStyle w:val="TitleA"/>
        <w:jc w:val="left"/>
        <w:rPr>
          <w:rFonts w:asciiTheme="minorHAnsi" w:hAnsiTheme="minorHAnsi" w:cstheme="minorHAnsi"/>
          <w:sz w:val="24"/>
          <w:szCs w:val="24"/>
          <w:u w:val="none"/>
        </w:rPr>
      </w:pPr>
    </w:p>
    <w:p w:rsidR="004E7BB6" w:rsidRDefault="00EB6B97" w:rsidP="004E7BB6">
      <w:pPr>
        <w:pStyle w:val="TitleA"/>
        <w:jc w:val="left"/>
        <w:rPr>
          <w:rFonts w:asciiTheme="minorHAnsi" w:hAnsiTheme="minorHAnsi" w:cstheme="minorHAnsi"/>
          <w:sz w:val="24"/>
          <w:szCs w:val="24"/>
          <w:u w:val="none"/>
        </w:rPr>
      </w:pPr>
      <w:r w:rsidRPr="00D34600">
        <w:rPr>
          <w:rFonts w:asciiTheme="minorHAnsi" w:hAnsiTheme="minorHAnsi" w:cstheme="minorHAnsi"/>
          <w:sz w:val="24"/>
          <w:szCs w:val="24"/>
          <w:u w:val="none"/>
        </w:rPr>
        <w:t>January 5</w:t>
      </w:r>
      <w:r w:rsidRPr="00D34600">
        <w:rPr>
          <w:rFonts w:asciiTheme="minorHAnsi" w:hAnsiTheme="minorHAnsi" w:cstheme="minorHAnsi"/>
          <w:sz w:val="24"/>
          <w:szCs w:val="24"/>
          <w:u w:val="none"/>
          <w:vertAlign w:val="superscript"/>
        </w:rPr>
        <w:t>th</w:t>
      </w:r>
      <w:r w:rsidRPr="00D34600">
        <w:rPr>
          <w:rFonts w:asciiTheme="minorHAnsi" w:hAnsiTheme="minorHAnsi" w:cstheme="minorHAnsi"/>
          <w:sz w:val="24"/>
          <w:szCs w:val="24"/>
          <w:u w:val="none"/>
        </w:rPr>
        <w:t xml:space="preserve"> – Unused funds returned</w:t>
      </w:r>
      <w:r w:rsidR="0076401E">
        <w:rPr>
          <w:rFonts w:asciiTheme="minorHAnsi" w:hAnsiTheme="minorHAnsi" w:cstheme="minorHAnsi"/>
          <w:noProof/>
          <w:sz w:val="24"/>
          <w:szCs w:val="24"/>
        </w:rPr>
        <mc:AlternateContent>
          <mc:Choice Requires="wps">
            <w:drawing>
              <wp:anchor distT="0" distB="0" distL="114300" distR="114300" simplePos="0" relativeHeight="251669504" behindDoc="0" locked="0" layoutInCell="1" allowOverlap="1">
                <wp:simplePos x="0" y="0"/>
                <wp:positionH relativeFrom="page">
                  <wp:posOffset>6819265</wp:posOffset>
                </wp:positionH>
                <wp:positionV relativeFrom="page">
                  <wp:posOffset>8907145</wp:posOffset>
                </wp:positionV>
                <wp:extent cx="572770" cy="622935"/>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6229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B6B97" w:rsidRDefault="00EB6B97" w:rsidP="00EB6B97">
                            <w:pPr>
                              <w:rPr>
                                <w:rFonts w:eastAsia="Times New Roman"/>
                                <w:color w:val="auto"/>
                                <w:sz w:val="20"/>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536.95pt;margin-top:701.35pt;width:45.1pt;height:49.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" stroked="f">
                <v:stroke joinstyle="round"/>
                <v:path arrowok="t"/>
                <v:textbox inset="3pt,3pt,3pt,3pt">
                  <w:txbxContent>
                    <w:p w:rsidR="00EB6B97" w:rsidRDefault="00EB6B97" w:rsidP="00EB6B97">
                      <w:pPr>
                        <w:rPr>
                          <w:rFonts w:eastAsia="Times New Roman"/>
                          <w:color w:val="auto"/>
                          <w:sz w:val="20"/>
                        </w:rPr>
                      </w:pPr>
                    </w:p>
                  </w:txbxContent>
                </v:textbox>
                <w10:wrap anchorx="page" anchory="page"/>
              </v:rect>
            </w:pict>
          </mc:Fallback>
        </mc:AlternateContent>
      </w:r>
      <w:r w:rsidR="00092351">
        <w:rPr>
          <w:rFonts w:asciiTheme="minorHAnsi" w:hAnsiTheme="minorHAnsi" w:cstheme="minorHAnsi"/>
          <w:sz w:val="24"/>
          <w:szCs w:val="24"/>
          <w:u w:val="none"/>
        </w:rPr>
        <w:t xml:space="preserve"> to TCCC.</w:t>
      </w:r>
    </w:p>
    <w:p w:rsidR="009E49BC" w:rsidRDefault="009E49BC" w:rsidP="004E7BB6">
      <w:pPr>
        <w:pStyle w:val="TitleA"/>
        <w:jc w:val="left"/>
        <w:rPr>
          <w:rFonts w:asciiTheme="minorHAnsi" w:hAnsiTheme="minorHAnsi" w:cstheme="minorHAnsi"/>
          <w:sz w:val="24"/>
          <w:szCs w:val="24"/>
          <w:u w:val="none"/>
        </w:rPr>
      </w:pPr>
    </w:p>
    <w:p w:rsidR="009E49BC" w:rsidRDefault="009E49BC" w:rsidP="004E7BB6">
      <w:pPr>
        <w:pStyle w:val="TitleA"/>
        <w:jc w:val="left"/>
        <w:rPr>
          <w:rFonts w:asciiTheme="minorHAnsi" w:hAnsiTheme="minorHAnsi" w:cstheme="minorHAnsi"/>
          <w:sz w:val="24"/>
          <w:szCs w:val="24"/>
          <w:u w:val="none"/>
        </w:rPr>
      </w:pPr>
    </w:p>
    <w:p w:rsidR="009E49BC" w:rsidRDefault="009E49BC" w:rsidP="004E7BB6">
      <w:pPr>
        <w:pStyle w:val="TitleA"/>
        <w:jc w:val="left"/>
        <w:rPr>
          <w:rFonts w:asciiTheme="minorHAnsi" w:hAnsiTheme="minorHAnsi" w:cstheme="minorHAnsi"/>
          <w:sz w:val="24"/>
          <w:szCs w:val="24"/>
          <w:u w:val="none"/>
        </w:rPr>
      </w:pPr>
    </w:p>
    <w:p w:rsidR="009E49BC" w:rsidRDefault="009E49BC" w:rsidP="004E7BB6">
      <w:pPr>
        <w:pStyle w:val="TitleA"/>
        <w:jc w:val="left"/>
        <w:rPr>
          <w:rFonts w:asciiTheme="minorHAnsi" w:hAnsiTheme="minorHAnsi" w:cstheme="minorHAnsi"/>
          <w:sz w:val="24"/>
          <w:szCs w:val="24"/>
          <w:u w:val="none"/>
        </w:rPr>
      </w:pPr>
    </w:p>
    <w:p w:rsidR="009E49BC" w:rsidRDefault="009E49BC" w:rsidP="004E7BB6">
      <w:pPr>
        <w:pStyle w:val="TitleA"/>
        <w:jc w:val="left"/>
        <w:rPr>
          <w:rFonts w:asciiTheme="minorHAnsi" w:hAnsiTheme="minorHAnsi" w:cstheme="minorHAnsi"/>
          <w:sz w:val="24"/>
          <w:szCs w:val="24"/>
          <w:u w:val="none"/>
        </w:rPr>
      </w:pPr>
    </w:p>
    <w:p w:rsidR="009E49BC" w:rsidRDefault="009E49BC" w:rsidP="004E7BB6">
      <w:pPr>
        <w:pStyle w:val="TitleA"/>
        <w:jc w:val="left"/>
        <w:rPr>
          <w:rFonts w:asciiTheme="minorHAnsi" w:hAnsiTheme="minorHAnsi" w:cstheme="minorHAnsi"/>
          <w:sz w:val="24"/>
          <w:szCs w:val="24"/>
          <w:u w:val="none"/>
        </w:rPr>
      </w:pPr>
    </w:p>
    <w:p w:rsidR="009E49BC" w:rsidRDefault="009E49BC" w:rsidP="004E7BB6">
      <w:pPr>
        <w:pStyle w:val="TitleA"/>
        <w:jc w:val="left"/>
        <w:rPr>
          <w:rFonts w:asciiTheme="minorHAnsi" w:hAnsiTheme="minorHAnsi" w:cstheme="minorHAnsi"/>
          <w:sz w:val="24"/>
          <w:szCs w:val="24"/>
          <w:u w:val="none"/>
        </w:rPr>
      </w:pPr>
    </w:p>
    <w:p w:rsidR="009E49BC" w:rsidRDefault="009E49BC" w:rsidP="004E7BB6">
      <w:pPr>
        <w:pStyle w:val="TitleA"/>
        <w:jc w:val="left"/>
        <w:rPr>
          <w:rFonts w:asciiTheme="minorHAnsi" w:hAnsiTheme="minorHAnsi" w:cstheme="minorHAnsi"/>
          <w:sz w:val="24"/>
          <w:szCs w:val="24"/>
          <w:u w:val="none"/>
        </w:rPr>
      </w:pPr>
    </w:p>
    <w:p w:rsidR="009E49BC" w:rsidRDefault="009E49BC" w:rsidP="004E7BB6">
      <w:pPr>
        <w:pStyle w:val="TitleA"/>
        <w:jc w:val="left"/>
        <w:rPr>
          <w:rFonts w:asciiTheme="minorHAnsi" w:hAnsiTheme="minorHAnsi" w:cstheme="minorHAnsi"/>
          <w:sz w:val="24"/>
          <w:szCs w:val="24"/>
          <w:u w:val="none"/>
        </w:rPr>
      </w:pPr>
    </w:p>
    <w:p w:rsidR="004E7BB6" w:rsidRDefault="004E7BB6" w:rsidP="004E7BB6">
      <w:pPr>
        <w:pStyle w:val="TitleA"/>
        <w:jc w:val="left"/>
        <w:rPr>
          <w:rFonts w:asciiTheme="minorHAnsi" w:hAnsiTheme="minorHAnsi" w:cstheme="minorHAnsi"/>
          <w:sz w:val="24"/>
          <w:szCs w:val="24"/>
          <w:u w:val="none"/>
        </w:rPr>
      </w:pPr>
    </w:p>
    <w:p w:rsidR="004E7BB6" w:rsidRDefault="004E7BB6" w:rsidP="004E7BB6">
      <w:pPr>
        <w:pStyle w:val="TitleA"/>
        <w:jc w:val="left"/>
        <w:rPr>
          <w:rFonts w:asciiTheme="minorHAnsi" w:hAnsiTheme="minorHAnsi" w:cstheme="minorHAnsi"/>
          <w:sz w:val="24"/>
          <w:szCs w:val="24"/>
          <w:u w:val="none"/>
        </w:rPr>
      </w:pPr>
    </w:p>
    <w:p w:rsidR="004E7BB6" w:rsidRDefault="004E7BB6" w:rsidP="004E7BB6">
      <w:pPr>
        <w:pStyle w:val="TitleA"/>
        <w:jc w:val="left"/>
        <w:rPr>
          <w:rFonts w:asciiTheme="minorHAnsi" w:hAnsiTheme="minorHAnsi" w:cstheme="minorHAnsi"/>
          <w:sz w:val="24"/>
          <w:szCs w:val="24"/>
          <w:u w:val="none"/>
        </w:rPr>
      </w:pPr>
    </w:p>
    <w:p w:rsidR="004E7BB6" w:rsidRDefault="004E7BB6" w:rsidP="004E7BB6">
      <w:pPr>
        <w:pStyle w:val="TitleA"/>
        <w:jc w:val="left"/>
        <w:rPr>
          <w:rFonts w:asciiTheme="minorHAnsi" w:hAnsiTheme="minorHAnsi" w:cstheme="minorHAnsi"/>
          <w:sz w:val="24"/>
          <w:szCs w:val="24"/>
          <w:u w:val="none"/>
        </w:rPr>
      </w:pPr>
    </w:p>
    <w:p w:rsidR="004E7BB6" w:rsidRDefault="004E7BB6" w:rsidP="004E7BB6">
      <w:pPr>
        <w:pStyle w:val="TitleA"/>
        <w:jc w:val="left"/>
        <w:rPr>
          <w:rFonts w:asciiTheme="minorHAnsi" w:hAnsiTheme="minorHAnsi" w:cstheme="minorHAnsi"/>
          <w:sz w:val="24"/>
          <w:szCs w:val="24"/>
          <w:u w:val="none"/>
        </w:rPr>
      </w:pPr>
    </w:p>
    <w:p w:rsidR="004E7BB6" w:rsidRDefault="004E7BB6" w:rsidP="004E7BB6">
      <w:pPr>
        <w:pStyle w:val="TitleA"/>
        <w:jc w:val="left"/>
        <w:rPr>
          <w:rFonts w:asciiTheme="minorHAnsi" w:hAnsiTheme="minorHAnsi" w:cstheme="minorHAnsi"/>
          <w:sz w:val="24"/>
          <w:szCs w:val="24"/>
          <w:u w:val="none"/>
        </w:rPr>
      </w:pPr>
    </w:p>
    <w:p w:rsidR="004E7BB6" w:rsidRDefault="004E7BB6" w:rsidP="004E7BB6">
      <w:pPr>
        <w:pStyle w:val="TitleA"/>
        <w:jc w:val="left"/>
        <w:rPr>
          <w:rFonts w:asciiTheme="minorHAnsi" w:hAnsiTheme="minorHAnsi" w:cstheme="minorHAnsi"/>
          <w:sz w:val="24"/>
          <w:szCs w:val="24"/>
          <w:u w:val="none"/>
        </w:rPr>
      </w:pPr>
    </w:p>
    <w:p w:rsidR="004E7BB6" w:rsidRDefault="004E7BB6" w:rsidP="004E7BB6">
      <w:pPr>
        <w:pStyle w:val="TitleA"/>
        <w:jc w:val="left"/>
        <w:rPr>
          <w:rFonts w:asciiTheme="minorHAnsi" w:hAnsiTheme="minorHAnsi" w:cstheme="minorHAnsi"/>
          <w:sz w:val="24"/>
          <w:szCs w:val="24"/>
          <w:u w:val="none"/>
        </w:rPr>
      </w:pPr>
    </w:p>
    <w:p w:rsidR="004E7BB6" w:rsidRDefault="004E7BB6" w:rsidP="004E7BB6">
      <w:pPr>
        <w:pStyle w:val="TitleA"/>
        <w:jc w:val="left"/>
        <w:rPr>
          <w:rFonts w:asciiTheme="minorHAnsi" w:hAnsiTheme="minorHAnsi" w:cstheme="minorHAnsi"/>
          <w:sz w:val="24"/>
          <w:szCs w:val="24"/>
          <w:u w:val="none"/>
        </w:rPr>
      </w:pPr>
    </w:p>
    <w:p w:rsidR="004E7BB6" w:rsidRDefault="004E7BB6" w:rsidP="00D34600">
      <w:pPr>
        <w:pStyle w:val="Heading11"/>
        <w:jc w:val="center"/>
        <w:rPr>
          <w:rFonts w:asciiTheme="minorHAnsi" w:hAnsiTheme="minorHAnsi" w:cstheme="minorHAnsi"/>
          <w:sz w:val="24"/>
          <w:szCs w:val="24"/>
        </w:rPr>
      </w:pPr>
    </w:p>
    <w:p w:rsidR="004E7BB6" w:rsidRDefault="004E7BB6" w:rsidP="004E7BB6"/>
    <w:p w:rsidR="004E7BB6" w:rsidRDefault="004E7BB6" w:rsidP="004E7BB6"/>
    <w:p w:rsidR="009E49BC" w:rsidRDefault="00AE73C7" w:rsidP="00AE73C7">
      <w:pPr>
        <w:rPr>
          <w:rFonts w:asciiTheme="minorHAnsi" w:hAnsiTheme="minorHAnsi" w:cstheme="minorHAnsi"/>
          <w:u w:val="single"/>
        </w:rPr>
      </w:pPr>
      <w:r>
        <w:rPr>
          <w:rFonts w:asciiTheme="minorHAnsi" w:hAnsiTheme="minorHAnsi" w:cstheme="minorHAnsi"/>
          <w:u w:val="single"/>
        </w:rPr>
        <w:t>G-4</w:t>
      </w:r>
    </w:p>
    <w:p w:rsidR="006522AA" w:rsidRPr="00D34600" w:rsidRDefault="00D34600" w:rsidP="006522AA">
      <w:pPr>
        <w:pStyle w:val="Heading11"/>
        <w:jc w:val="center"/>
        <w:rPr>
          <w:rFonts w:asciiTheme="minorHAnsi" w:hAnsiTheme="minorHAnsi" w:cstheme="minorHAnsi"/>
          <w:sz w:val="24"/>
          <w:szCs w:val="24"/>
        </w:rPr>
      </w:pPr>
      <w:r w:rsidRPr="006522AA">
        <w:rPr>
          <w:rFonts w:asciiTheme="minorHAnsi" w:hAnsiTheme="minorHAnsi" w:cstheme="minorHAnsi"/>
          <w:sz w:val="24"/>
          <w:szCs w:val="24"/>
          <w:u w:val="none"/>
        </w:rPr>
        <w:lastRenderedPageBreak/>
        <w:t>Tillamook County Cultural Coalition</w:t>
      </w:r>
      <w:r w:rsidR="006522AA" w:rsidRPr="006522AA">
        <w:rPr>
          <w:rFonts w:asciiTheme="minorHAnsi" w:hAnsiTheme="minorHAnsi" w:cstheme="minorHAnsi"/>
          <w:sz w:val="24"/>
          <w:szCs w:val="24"/>
          <w:u w:val="none"/>
        </w:rPr>
        <w:t xml:space="preserve"> -</w:t>
      </w:r>
      <w:r w:rsidR="006522AA">
        <w:rPr>
          <w:rFonts w:asciiTheme="minorHAnsi" w:hAnsiTheme="minorHAnsi" w:cstheme="minorHAnsi"/>
          <w:sz w:val="24"/>
          <w:szCs w:val="24"/>
        </w:rPr>
        <w:t xml:space="preserve"> </w:t>
      </w:r>
      <w:r w:rsidR="006522AA" w:rsidRPr="00D34600">
        <w:rPr>
          <w:rFonts w:asciiTheme="minorHAnsi" w:hAnsiTheme="minorHAnsi" w:cstheme="minorHAnsi"/>
          <w:sz w:val="24"/>
          <w:szCs w:val="24"/>
        </w:rPr>
        <w:t>Grant Application Cover Sheet</w:t>
      </w:r>
    </w:p>
    <w:p w:rsidR="00D34600" w:rsidRPr="00D34600" w:rsidRDefault="00D34600" w:rsidP="00D34600">
      <w:pPr>
        <w:pStyle w:val="Heading11"/>
        <w:jc w:val="center"/>
        <w:rPr>
          <w:rFonts w:asciiTheme="minorHAnsi" w:hAnsiTheme="minorHAnsi" w:cstheme="minorHAnsi"/>
          <w:sz w:val="24"/>
          <w:szCs w:val="24"/>
        </w:rPr>
      </w:pPr>
    </w:p>
    <w:p w:rsidR="00D34600" w:rsidRPr="00D34600" w:rsidRDefault="003F38E5" w:rsidP="00D34600">
      <w:pPr>
        <w:pStyle w:val="Heading31"/>
        <w:rPr>
          <w:rFonts w:asciiTheme="minorHAnsi" w:hAnsiTheme="minorHAnsi" w:cstheme="minorHAnsi"/>
          <w:sz w:val="24"/>
          <w:szCs w:val="24"/>
        </w:rPr>
      </w:pPr>
      <w:r>
        <w:rPr>
          <w:rFonts w:asciiTheme="minorHAnsi" w:hAnsiTheme="minorHAnsi" w:cstheme="minorHAnsi"/>
          <w:sz w:val="24"/>
          <w:szCs w:val="24"/>
        </w:rPr>
        <w:t xml:space="preserve">Due October 25 by e-mail:  </w:t>
      </w:r>
      <w:r w:rsidR="00D34600" w:rsidRPr="00D34600">
        <w:rPr>
          <w:rFonts w:asciiTheme="minorHAnsi" w:hAnsiTheme="minorHAnsi" w:cstheme="minorHAnsi"/>
          <w:sz w:val="24"/>
          <w:szCs w:val="24"/>
        </w:rPr>
        <w:t xml:space="preserve">Grant Proposal Packet (Grant Application Cover Sheet, Grant Application Budget Sheet, </w:t>
      </w:r>
      <w:r w:rsidR="00B70126">
        <w:rPr>
          <w:rFonts w:asciiTheme="minorHAnsi" w:hAnsiTheme="minorHAnsi" w:cstheme="minorHAnsi"/>
          <w:sz w:val="24"/>
          <w:szCs w:val="24"/>
        </w:rPr>
        <w:t xml:space="preserve">Budget Detail, </w:t>
      </w:r>
      <w:proofErr w:type="gramStart"/>
      <w:r w:rsidR="00D34600" w:rsidRPr="00D34600">
        <w:rPr>
          <w:rFonts w:asciiTheme="minorHAnsi" w:hAnsiTheme="minorHAnsi" w:cstheme="minorHAnsi"/>
          <w:sz w:val="24"/>
          <w:szCs w:val="24"/>
        </w:rPr>
        <w:t>2 page</w:t>
      </w:r>
      <w:proofErr w:type="gramEnd"/>
      <w:r w:rsidR="00D34600" w:rsidRPr="00D34600">
        <w:rPr>
          <w:rFonts w:asciiTheme="minorHAnsi" w:hAnsiTheme="minorHAnsi" w:cstheme="minorHAnsi"/>
          <w:sz w:val="24"/>
          <w:szCs w:val="24"/>
        </w:rPr>
        <w:t xml:space="preserve"> Summary) and 3 Letters of </w:t>
      </w:r>
      <w:r w:rsidR="00485B99">
        <w:rPr>
          <w:rFonts w:asciiTheme="minorHAnsi" w:hAnsiTheme="minorHAnsi" w:cstheme="minorHAnsi"/>
          <w:sz w:val="24"/>
          <w:szCs w:val="24"/>
        </w:rPr>
        <w:t>Support</w:t>
      </w:r>
      <w:r w:rsidR="00D34600" w:rsidRPr="00D34600">
        <w:rPr>
          <w:rFonts w:asciiTheme="minorHAnsi" w:hAnsiTheme="minorHAnsi" w:cstheme="minorHAnsi"/>
          <w:sz w:val="24"/>
          <w:szCs w:val="24"/>
        </w:rPr>
        <w:t>.</w:t>
      </w:r>
    </w:p>
    <w:p w:rsidR="00D34600" w:rsidRPr="00D34600" w:rsidRDefault="003F38E5" w:rsidP="00D34600">
      <w:pPr>
        <w:pStyle w:val="Heading31"/>
        <w:rPr>
          <w:rFonts w:asciiTheme="minorHAnsi" w:hAnsiTheme="minorHAnsi" w:cstheme="minorHAnsi"/>
          <w:sz w:val="24"/>
          <w:szCs w:val="24"/>
        </w:rPr>
      </w:pPr>
      <w:r>
        <w:rPr>
          <w:rFonts w:asciiTheme="minorHAnsi" w:hAnsiTheme="minorHAnsi" w:cstheme="minorHAnsi"/>
          <w:sz w:val="24"/>
          <w:szCs w:val="24"/>
        </w:rPr>
        <w:t xml:space="preserve">Due October 25 in hard copy:  </w:t>
      </w:r>
      <w:r w:rsidR="00D34600" w:rsidRPr="00D34600">
        <w:rPr>
          <w:rFonts w:asciiTheme="minorHAnsi" w:hAnsiTheme="minorHAnsi" w:cstheme="minorHAnsi"/>
          <w:sz w:val="24"/>
          <w:szCs w:val="24"/>
        </w:rPr>
        <w:t>1 copy of any Optional Supplemental Documentation.</w:t>
      </w:r>
    </w:p>
    <w:p w:rsidR="00D34600" w:rsidRPr="00D34600" w:rsidRDefault="00D34600" w:rsidP="00D34600">
      <w:pPr>
        <w:rPr>
          <w:rFonts w:asciiTheme="minorHAnsi" w:hAnsiTheme="minorHAnsi" w:cstheme="minorHAnsi"/>
        </w:rPr>
      </w:pPr>
    </w:p>
    <w:tbl>
      <w:tblPr>
        <w:tblW w:w="0" w:type="auto"/>
        <w:tblInd w:w="5" w:type="dxa"/>
        <w:shd w:val="clear" w:color="auto" w:fill="FFFFFF"/>
        <w:tblLayout w:type="fixed"/>
        <w:tblLook w:val="0000" w:firstRow="0" w:lastRow="0" w:firstColumn="0" w:lastColumn="0" w:noHBand="0" w:noVBand="0"/>
      </w:tblPr>
      <w:tblGrid>
        <w:gridCol w:w="9350"/>
      </w:tblGrid>
      <w:tr w:rsidR="00D34600" w:rsidRPr="00D34600"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spacing w:before="120"/>
              <w:rPr>
                <w:rStyle w:val="PlaceholderText1"/>
                <w:rFonts w:asciiTheme="minorHAnsi" w:hAnsiTheme="minorHAnsi" w:cstheme="minorHAnsi"/>
                <w:sz w:val="24"/>
              </w:rPr>
            </w:pPr>
            <w:r w:rsidRPr="00D34600">
              <w:rPr>
                <w:rFonts w:asciiTheme="minorHAnsi" w:hAnsiTheme="minorHAnsi" w:cstheme="minorHAnsi"/>
              </w:rPr>
              <w:t>Project Title:                                                               Date</w:t>
            </w:r>
            <w:r w:rsidR="006522AA">
              <w:rPr>
                <w:rStyle w:val="PlaceholderText1"/>
                <w:rFonts w:asciiTheme="minorHAnsi" w:hAnsiTheme="minorHAnsi" w:cstheme="minorHAnsi"/>
                <w:sz w:val="24"/>
              </w:rPr>
              <w:t>:</w:t>
            </w:r>
          </w:p>
        </w:tc>
      </w:tr>
      <w:tr w:rsidR="00D34600" w:rsidRPr="00D34600"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spacing w:before="120"/>
              <w:rPr>
                <w:rFonts w:asciiTheme="minorHAnsi" w:hAnsiTheme="minorHAnsi" w:cstheme="minorHAnsi"/>
              </w:rPr>
            </w:pPr>
            <w:r w:rsidRPr="00D34600">
              <w:rPr>
                <w:rFonts w:asciiTheme="minorHAnsi" w:hAnsiTheme="minorHAnsi" w:cstheme="minorHAnsi"/>
              </w:rPr>
              <w:t xml:space="preserve">Applicant/Organization:  </w:t>
            </w:r>
          </w:p>
        </w:tc>
      </w:tr>
      <w:tr w:rsidR="00D34600" w:rsidRPr="00D34600"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spacing w:before="120"/>
              <w:rPr>
                <w:rFonts w:asciiTheme="minorHAnsi" w:hAnsiTheme="minorHAnsi" w:cstheme="minorHAnsi"/>
              </w:rPr>
            </w:pPr>
            <w:r w:rsidRPr="00D34600">
              <w:rPr>
                <w:rFonts w:asciiTheme="minorHAnsi" w:hAnsiTheme="minorHAnsi" w:cstheme="minorHAnsi"/>
              </w:rPr>
              <w:t>Total Project Budget (form attached)</w:t>
            </w:r>
            <w:r w:rsidR="006522AA">
              <w:rPr>
                <w:rFonts w:asciiTheme="minorHAnsi" w:hAnsiTheme="minorHAnsi" w:cstheme="minorHAnsi"/>
              </w:rPr>
              <w:t>:</w:t>
            </w:r>
            <w:r w:rsidRPr="00D34600">
              <w:rPr>
                <w:rFonts w:asciiTheme="minorHAnsi" w:hAnsiTheme="minorHAnsi" w:cstheme="minorHAnsi"/>
              </w:rPr>
              <w:t xml:space="preserve">  </w:t>
            </w:r>
          </w:p>
        </w:tc>
      </w:tr>
      <w:tr w:rsidR="00D34600" w:rsidRPr="00D34600"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Heading21"/>
              <w:rPr>
                <w:rFonts w:asciiTheme="minorHAnsi" w:hAnsiTheme="minorHAnsi" w:cstheme="minorHAnsi"/>
                <w:b w:val="0"/>
                <w:i w:val="0"/>
                <w:sz w:val="24"/>
                <w:szCs w:val="24"/>
                <w:u w:val="none"/>
              </w:rPr>
            </w:pPr>
            <w:r w:rsidRPr="00D34600">
              <w:rPr>
                <w:rFonts w:asciiTheme="minorHAnsi" w:hAnsiTheme="minorHAnsi" w:cstheme="minorHAnsi"/>
                <w:i w:val="0"/>
                <w:sz w:val="24"/>
                <w:szCs w:val="24"/>
                <w:u w:val="none"/>
              </w:rPr>
              <w:t>Requested Funds from TCCC</w:t>
            </w:r>
            <w:r w:rsidR="006522AA">
              <w:rPr>
                <w:rFonts w:asciiTheme="minorHAnsi" w:hAnsiTheme="minorHAnsi" w:cstheme="minorHAnsi"/>
                <w:b w:val="0"/>
                <w:i w:val="0"/>
                <w:sz w:val="24"/>
                <w:szCs w:val="24"/>
                <w:u w:val="none"/>
              </w:rPr>
              <w:t>:</w:t>
            </w:r>
            <w:r w:rsidRPr="00D34600">
              <w:rPr>
                <w:rFonts w:asciiTheme="minorHAnsi" w:hAnsiTheme="minorHAnsi" w:cstheme="minorHAnsi"/>
                <w:b w:val="0"/>
                <w:i w:val="0"/>
                <w:sz w:val="24"/>
                <w:szCs w:val="24"/>
                <w:u w:val="none"/>
              </w:rPr>
              <w:t xml:space="preserve">  </w:t>
            </w:r>
          </w:p>
        </w:tc>
      </w:tr>
      <w:tr w:rsidR="00D34600" w:rsidRPr="00D34600"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spacing w:before="120"/>
              <w:rPr>
                <w:rFonts w:asciiTheme="minorHAnsi" w:hAnsiTheme="minorHAnsi" w:cstheme="minorHAnsi"/>
              </w:rPr>
            </w:pPr>
            <w:r w:rsidRPr="00D34600">
              <w:rPr>
                <w:rFonts w:asciiTheme="minorHAnsi" w:hAnsiTheme="minorHAnsi" w:cstheme="minorHAnsi"/>
              </w:rPr>
              <w:t>Project Start Date:                                          Project End Date:</w:t>
            </w:r>
          </w:p>
        </w:tc>
      </w:tr>
      <w:tr w:rsidR="00D34600" w:rsidRPr="00D34600" w:rsidTr="00763B8F">
        <w:trPr>
          <w:cantSplit/>
          <w:trHeight w:val="580"/>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spacing w:before="120"/>
              <w:rPr>
                <w:rFonts w:asciiTheme="minorHAnsi" w:hAnsiTheme="minorHAnsi" w:cstheme="minorHAnsi"/>
              </w:rPr>
            </w:pPr>
            <w:r w:rsidRPr="00D34600">
              <w:rPr>
                <w:rFonts w:asciiTheme="minorHAnsi" w:hAnsiTheme="minorHAnsi" w:cstheme="minorHAnsi"/>
              </w:rPr>
              <w:t>Primary Purpose of Project (select one):   Education, Community Arts, Heritage, Environment, Tradition</w:t>
            </w:r>
          </w:p>
        </w:tc>
      </w:tr>
      <w:tr w:rsidR="00D34600" w:rsidRPr="00D34600"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spacing w:before="120"/>
              <w:rPr>
                <w:rFonts w:asciiTheme="minorHAnsi" w:hAnsiTheme="minorHAnsi" w:cstheme="minorHAnsi"/>
              </w:rPr>
            </w:pPr>
            <w:r w:rsidRPr="00D34600">
              <w:rPr>
                <w:rFonts w:asciiTheme="minorHAnsi" w:hAnsiTheme="minorHAnsi" w:cstheme="minorHAnsi"/>
              </w:rPr>
              <w:t>Secondary Purpose (select one):  Education, Community Arts, Heritage, Environment, Tradition</w:t>
            </w:r>
            <w:r w:rsidR="00485B99">
              <w:rPr>
                <w:rFonts w:asciiTheme="minorHAnsi" w:hAnsiTheme="minorHAnsi" w:cstheme="minorHAnsi"/>
              </w:rPr>
              <w:t>s</w:t>
            </w:r>
          </w:p>
        </w:tc>
      </w:tr>
      <w:tr w:rsidR="00D34600" w:rsidRPr="00D34600"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spacing w:before="120"/>
              <w:rPr>
                <w:rFonts w:asciiTheme="minorHAnsi" w:hAnsiTheme="minorHAnsi" w:cstheme="minorHAnsi"/>
              </w:rPr>
            </w:pPr>
            <w:r w:rsidRPr="00D34600">
              <w:rPr>
                <w:rFonts w:asciiTheme="minorHAnsi" w:hAnsiTheme="minorHAnsi" w:cstheme="minorHAnsi"/>
              </w:rPr>
              <w:t xml:space="preserve">Contact Person/Title:   </w:t>
            </w:r>
          </w:p>
        </w:tc>
      </w:tr>
      <w:tr w:rsidR="00D34600" w:rsidRPr="00D34600"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spacing w:before="120"/>
              <w:rPr>
                <w:rStyle w:val="PlaceholderText1"/>
                <w:rFonts w:asciiTheme="minorHAnsi" w:hAnsiTheme="minorHAnsi" w:cstheme="minorHAnsi"/>
                <w:sz w:val="24"/>
              </w:rPr>
            </w:pPr>
            <w:r w:rsidRPr="00D34600">
              <w:rPr>
                <w:rFonts w:asciiTheme="minorHAnsi" w:hAnsiTheme="minorHAnsi" w:cstheme="minorHAnsi"/>
              </w:rPr>
              <w:t>Mailing Address:</w:t>
            </w:r>
            <w:r w:rsidRPr="00D34600">
              <w:rPr>
                <w:rStyle w:val="PlaceholderText1"/>
                <w:rFonts w:asciiTheme="minorHAnsi" w:hAnsiTheme="minorHAnsi" w:cstheme="minorHAnsi"/>
                <w:sz w:val="24"/>
              </w:rPr>
              <w:t xml:space="preserve">   </w:t>
            </w:r>
          </w:p>
        </w:tc>
      </w:tr>
      <w:tr w:rsidR="00D34600" w:rsidRPr="00D34600"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spacing w:before="120"/>
              <w:rPr>
                <w:rStyle w:val="PlaceholderText1"/>
                <w:rFonts w:asciiTheme="minorHAnsi" w:hAnsiTheme="minorHAnsi" w:cstheme="minorHAnsi"/>
                <w:sz w:val="24"/>
              </w:rPr>
            </w:pPr>
            <w:r w:rsidRPr="00D34600">
              <w:rPr>
                <w:rFonts w:asciiTheme="minorHAnsi" w:hAnsiTheme="minorHAnsi" w:cstheme="minorHAnsi"/>
              </w:rPr>
              <w:t xml:space="preserve">City </w:t>
            </w:r>
            <w:r w:rsidR="006522AA">
              <w:rPr>
                <w:rFonts w:asciiTheme="minorHAnsi" w:hAnsiTheme="minorHAnsi" w:cstheme="minorHAnsi"/>
              </w:rPr>
              <w:t>:</w:t>
            </w:r>
            <w:r w:rsidRPr="00D34600">
              <w:rPr>
                <w:rFonts w:asciiTheme="minorHAnsi" w:hAnsiTheme="minorHAnsi" w:cstheme="minorHAnsi"/>
              </w:rPr>
              <w:t xml:space="preserve">    </w:t>
            </w:r>
            <w:r w:rsidR="006522AA">
              <w:rPr>
                <w:rFonts w:asciiTheme="minorHAnsi" w:hAnsiTheme="minorHAnsi" w:cstheme="minorHAnsi"/>
              </w:rPr>
              <w:t xml:space="preserve">                          State:</w:t>
            </w:r>
            <w:r w:rsidRPr="00D34600">
              <w:rPr>
                <w:rFonts w:asciiTheme="minorHAnsi" w:hAnsiTheme="minorHAnsi" w:cstheme="minorHAnsi"/>
              </w:rPr>
              <w:t xml:space="preserve">                     Zip</w:t>
            </w:r>
            <w:r w:rsidR="006522AA">
              <w:rPr>
                <w:rFonts w:asciiTheme="minorHAnsi" w:hAnsiTheme="minorHAnsi" w:cstheme="minorHAnsi"/>
              </w:rPr>
              <w:t>:</w:t>
            </w:r>
            <w:r w:rsidRPr="00D34600">
              <w:rPr>
                <w:rStyle w:val="PlaceholderText1"/>
                <w:rFonts w:asciiTheme="minorHAnsi" w:hAnsiTheme="minorHAnsi" w:cstheme="minorHAnsi"/>
                <w:sz w:val="24"/>
              </w:rPr>
              <w:t xml:space="preserve">   </w:t>
            </w:r>
          </w:p>
        </w:tc>
      </w:tr>
      <w:tr w:rsidR="00D34600" w:rsidRPr="00D34600"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spacing w:before="120"/>
              <w:rPr>
                <w:rStyle w:val="PlaceholderText1"/>
                <w:rFonts w:asciiTheme="minorHAnsi" w:hAnsiTheme="minorHAnsi" w:cstheme="minorHAnsi"/>
                <w:sz w:val="24"/>
              </w:rPr>
            </w:pPr>
            <w:r w:rsidRPr="00D34600">
              <w:rPr>
                <w:rFonts w:asciiTheme="minorHAnsi" w:hAnsiTheme="minorHAnsi" w:cstheme="minorHAnsi"/>
              </w:rPr>
              <w:t xml:space="preserve">Day Telephone:                                                  </w:t>
            </w:r>
            <w:r w:rsidRPr="00D34600">
              <w:rPr>
                <w:rStyle w:val="PlaceholderText1"/>
                <w:rFonts w:asciiTheme="minorHAnsi" w:hAnsiTheme="minorHAnsi" w:cstheme="minorHAnsi"/>
                <w:sz w:val="24"/>
              </w:rPr>
              <w:t xml:space="preserve">   </w:t>
            </w:r>
          </w:p>
        </w:tc>
      </w:tr>
      <w:tr w:rsidR="00D34600" w:rsidRPr="00D34600"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spacing w:before="120"/>
              <w:rPr>
                <w:rFonts w:asciiTheme="minorHAnsi" w:hAnsiTheme="minorHAnsi" w:cstheme="minorHAnsi"/>
              </w:rPr>
            </w:pPr>
            <w:r w:rsidRPr="00D34600">
              <w:rPr>
                <w:rFonts w:asciiTheme="minorHAnsi" w:hAnsiTheme="minorHAnsi" w:cstheme="minorHAnsi"/>
              </w:rPr>
              <w:t xml:space="preserve">Organization Email:  </w:t>
            </w:r>
          </w:p>
        </w:tc>
      </w:tr>
      <w:tr w:rsidR="00D34600" w:rsidRPr="00D34600"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spacing w:before="120"/>
              <w:rPr>
                <w:rFonts w:asciiTheme="minorHAnsi" w:hAnsiTheme="minorHAnsi" w:cstheme="minorHAnsi"/>
              </w:rPr>
            </w:pPr>
            <w:r w:rsidRPr="00D34600">
              <w:rPr>
                <w:rFonts w:asciiTheme="minorHAnsi" w:hAnsiTheme="minorHAnsi" w:cstheme="minorHAnsi"/>
              </w:rPr>
              <w:t xml:space="preserve">Organization Website:  </w:t>
            </w:r>
          </w:p>
        </w:tc>
      </w:tr>
      <w:tr w:rsidR="00D34600" w:rsidRPr="00D34600"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spacing w:before="120"/>
              <w:rPr>
                <w:rFonts w:asciiTheme="minorHAnsi" w:hAnsiTheme="minorHAnsi" w:cstheme="minorHAnsi"/>
              </w:rPr>
            </w:pPr>
            <w:r w:rsidRPr="00D34600">
              <w:rPr>
                <w:rFonts w:asciiTheme="minorHAnsi" w:hAnsiTheme="minorHAnsi" w:cstheme="minorHAnsi"/>
              </w:rPr>
              <w:t xml:space="preserve">Project Manager/Title:  </w:t>
            </w:r>
          </w:p>
        </w:tc>
      </w:tr>
      <w:tr w:rsidR="00D34600" w:rsidRPr="00D34600"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spacing w:before="120"/>
              <w:rPr>
                <w:rFonts w:asciiTheme="minorHAnsi" w:hAnsiTheme="minorHAnsi" w:cstheme="minorHAnsi"/>
              </w:rPr>
            </w:pPr>
            <w:r w:rsidRPr="00D34600">
              <w:rPr>
                <w:rFonts w:asciiTheme="minorHAnsi" w:hAnsiTheme="minorHAnsi" w:cstheme="minorHAnsi"/>
              </w:rPr>
              <w:t xml:space="preserve">Project Manager Email:  </w:t>
            </w:r>
          </w:p>
        </w:tc>
      </w:tr>
      <w:tr w:rsidR="00D34600" w:rsidRPr="00D34600"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spacing w:before="120"/>
              <w:rPr>
                <w:rStyle w:val="PlaceholderText1"/>
                <w:rFonts w:asciiTheme="minorHAnsi" w:hAnsiTheme="minorHAnsi" w:cstheme="minorHAnsi"/>
                <w:sz w:val="24"/>
              </w:rPr>
            </w:pPr>
            <w:r w:rsidRPr="00D34600">
              <w:rPr>
                <w:rFonts w:asciiTheme="minorHAnsi" w:hAnsiTheme="minorHAnsi" w:cstheme="minorHAnsi"/>
              </w:rPr>
              <w:t xml:space="preserve">Project Manager Phone:                                        </w:t>
            </w:r>
            <w:r w:rsidRPr="00D34600">
              <w:rPr>
                <w:rStyle w:val="PlaceholderText1"/>
                <w:rFonts w:asciiTheme="minorHAnsi" w:hAnsiTheme="minorHAnsi" w:cstheme="minorHAnsi"/>
                <w:sz w:val="24"/>
              </w:rPr>
              <w:t xml:space="preserve"> </w:t>
            </w:r>
          </w:p>
        </w:tc>
      </w:tr>
      <w:tr w:rsidR="00D34600" w:rsidRPr="00D34600"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spacing w:before="120"/>
              <w:rPr>
                <w:rFonts w:asciiTheme="minorHAnsi" w:hAnsiTheme="minorHAnsi" w:cstheme="minorHAnsi"/>
              </w:rPr>
            </w:pPr>
            <w:r w:rsidRPr="00D34600">
              <w:rPr>
                <w:rFonts w:asciiTheme="minorHAnsi" w:hAnsiTheme="minorHAnsi" w:cstheme="minorHAnsi"/>
              </w:rPr>
              <w:t>Three Letters of Support From:</w:t>
            </w:r>
          </w:p>
        </w:tc>
      </w:tr>
      <w:tr w:rsidR="00D34600" w:rsidRPr="00D34600"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6522AA" w:rsidP="006522AA">
            <w:pPr>
              <w:pStyle w:val="ColorfulList-Accent11"/>
              <w:spacing w:before="120"/>
              <w:ind w:left="0"/>
              <w:rPr>
                <w:rFonts w:asciiTheme="minorHAnsi" w:hAnsiTheme="minorHAnsi" w:cstheme="minorHAnsi"/>
                <w:szCs w:val="24"/>
              </w:rPr>
            </w:pPr>
            <w:r>
              <w:rPr>
                <w:rFonts w:asciiTheme="minorHAnsi" w:hAnsiTheme="minorHAnsi" w:cstheme="minorHAnsi"/>
                <w:szCs w:val="24"/>
              </w:rPr>
              <w:t>1)</w:t>
            </w:r>
          </w:p>
        </w:tc>
      </w:tr>
      <w:tr w:rsidR="00D34600" w:rsidRPr="00D34600"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ColorfulList-Accent11"/>
              <w:spacing w:before="120"/>
              <w:ind w:left="0"/>
              <w:rPr>
                <w:rFonts w:asciiTheme="minorHAnsi" w:hAnsiTheme="minorHAnsi" w:cstheme="minorHAnsi"/>
                <w:szCs w:val="24"/>
              </w:rPr>
            </w:pPr>
            <w:r w:rsidRPr="00D34600">
              <w:rPr>
                <w:rFonts w:asciiTheme="minorHAnsi" w:hAnsiTheme="minorHAnsi" w:cstheme="minorHAnsi"/>
                <w:szCs w:val="24"/>
              </w:rPr>
              <w:t>2)</w:t>
            </w:r>
          </w:p>
        </w:tc>
      </w:tr>
      <w:tr w:rsidR="00D34600" w:rsidRPr="00D34600"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ColorfulList-Accent11"/>
              <w:spacing w:before="120"/>
              <w:ind w:left="0"/>
              <w:rPr>
                <w:rFonts w:asciiTheme="minorHAnsi" w:hAnsiTheme="minorHAnsi" w:cstheme="minorHAnsi"/>
                <w:szCs w:val="24"/>
              </w:rPr>
            </w:pPr>
            <w:r w:rsidRPr="00D34600">
              <w:rPr>
                <w:rFonts w:asciiTheme="minorHAnsi" w:hAnsiTheme="minorHAnsi" w:cstheme="minorHAnsi"/>
                <w:szCs w:val="24"/>
              </w:rPr>
              <w:t>3)</w:t>
            </w:r>
          </w:p>
        </w:tc>
      </w:tr>
    </w:tbl>
    <w:p w:rsidR="00D34600" w:rsidRPr="00D34600" w:rsidRDefault="00D34600" w:rsidP="00D34600">
      <w:pPr>
        <w:pStyle w:val="FreeForm"/>
        <w:rPr>
          <w:rFonts w:asciiTheme="minorHAnsi" w:hAnsiTheme="minorHAnsi" w:cstheme="minorHAnsi"/>
          <w:sz w:val="24"/>
          <w:szCs w:val="24"/>
        </w:rPr>
      </w:pPr>
    </w:p>
    <w:p w:rsidR="00D34600" w:rsidRPr="00D34600" w:rsidRDefault="00D34600" w:rsidP="00D34600">
      <w:pPr>
        <w:pStyle w:val="TitleA"/>
        <w:jc w:val="left"/>
        <w:rPr>
          <w:rFonts w:asciiTheme="minorHAnsi" w:hAnsiTheme="minorHAnsi" w:cstheme="minorHAnsi"/>
          <w:sz w:val="24"/>
          <w:szCs w:val="24"/>
        </w:rPr>
      </w:pPr>
      <w:r w:rsidRPr="00D34600">
        <w:rPr>
          <w:rFonts w:asciiTheme="minorHAnsi" w:hAnsiTheme="minorHAnsi" w:cstheme="minorHAnsi"/>
          <w:sz w:val="24"/>
          <w:szCs w:val="24"/>
        </w:rPr>
        <w:t>Supplemental Materials (Optional)</w:t>
      </w:r>
    </w:p>
    <w:p w:rsidR="00D34600" w:rsidRDefault="00D34600" w:rsidP="00D34600">
      <w:pPr>
        <w:pStyle w:val="Subtitle"/>
        <w:jc w:val="left"/>
        <w:rPr>
          <w:rFonts w:asciiTheme="minorHAnsi" w:hAnsiTheme="minorHAnsi" w:cstheme="minorHAnsi"/>
          <w:b w:val="0"/>
          <w:i w:val="0"/>
          <w:sz w:val="24"/>
          <w:szCs w:val="24"/>
        </w:rPr>
      </w:pPr>
      <w:r w:rsidRPr="00D34600">
        <w:rPr>
          <w:rFonts w:asciiTheme="minorHAnsi" w:hAnsiTheme="minorHAnsi" w:cstheme="minorHAnsi"/>
          <w:b w:val="0"/>
          <w:i w:val="0"/>
          <w:sz w:val="24"/>
          <w:szCs w:val="24"/>
        </w:rPr>
        <w:t xml:space="preserve">Supporting documentation could include items such as posters of past events, programs, print media articles, photographs, and booklets/books.  </w:t>
      </w:r>
      <w:r w:rsidRPr="00D34600">
        <w:rPr>
          <w:rFonts w:asciiTheme="minorHAnsi" w:hAnsiTheme="minorHAnsi" w:cstheme="minorHAnsi"/>
          <w:i w:val="0"/>
          <w:sz w:val="24"/>
          <w:szCs w:val="24"/>
        </w:rPr>
        <w:t>Supplemental materials are to be submitted (1 copy only) to the Tillamook County Pioneer Museum, 2106 Second Street, Tillamook, OR 97141 no later than October 25</w:t>
      </w:r>
      <w:r w:rsidRPr="00D34600">
        <w:rPr>
          <w:rFonts w:asciiTheme="minorHAnsi" w:hAnsiTheme="minorHAnsi" w:cstheme="minorHAnsi"/>
          <w:i w:val="0"/>
          <w:sz w:val="24"/>
          <w:szCs w:val="24"/>
          <w:vertAlign w:val="superscript"/>
        </w:rPr>
        <w:t>th</w:t>
      </w:r>
      <w:r w:rsidRPr="00D34600">
        <w:rPr>
          <w:rFonts w:asciiTheme="minorHAnsi" w:hAnsiTheme="minorHAnsi" w:cstheme="minorHAnsi"/>
          <w:i w:val="0"/>
          <w:sz w:val="24"/>
          <w:szCs w:val="24"/>
        </w:rPr>
        <w:t>.</w:t>
      </w:r>
      <w:r w:rsidRPr="00D34600">
        <w:rPr>
          <w:rFonts w:asciiTheme="minorHAnsi" w:hAnsiTheme="minorHAnsi" w:cstheme="minorHAnsi"/>
          <w:sz w:val="24"/>
          <w:szCs w:val="24"/>
        </w:rPr>
        <w:t xml:space="preserve">  </w:t>
      </w:r>
      <w:r w:rsidRPr="00D34600">
        <w:rPr>
          <w:rFonts w:asciiTheme="minorHAnsi" w:hAnsiTheme="minorHAnsi" w:cstheme="minorHAnsi"/>
          <w:b w:val="0"/>
          <w:i w:val="0"/>
          <w:sz w:val="24"/>
          <w:szCs w:val="24"/>
        </w:rPr>
        <w:t>Please provide a cover sheet for any supplemental materials you submit with the grant name, the organization or individual name, and a list of the supporting documentation you have included.</w:t>
      </w:r>
    </w:p>
    <w:p w:rsidR="009E49BC" w:rsidRPr="009E49BC" w:rsidRDefault="009E49BC" w:rsidP="00D34600">
      <w:pPr>
        <w:pStyle w:val="Subtitle"/>
        <w:jc w:val="left"/>
        <w:rPr>
          <w:rFonts w:asciiTheme="minorHAnsi" w:hAnsiTheme="minorHAnsi" w:cstheme="minorHAnsi"/>
          <w:b w:val="0"/>
          <w:i w:val="0"/>
          <w:sz w:val="24"/>
          <w:szCs w:val="24"/>
          <w:u w:val="single"/>
        </w:rPr>
      </w:pPr>
      <w:r w:rsidRPr="009E49BC">
        <w:rPr>
          <w:rFonts w:asciiTheme="minorHAnsi" w:hAnsiTheme="minorHAnsi" w:cstheme="minorHAnsi"/>
          <w:b w:val="0"/>
          <w:i w:val="0"/>
          <w:sz w:val="24"/>
          <w:szCs w:val="24"/>
          <w:u w:val="single"/>
        </w:rPr>
        <w:t>A-1</w:t>
      </w:r>
    </w:p>
    <w:p w:rsidR="006522AA" w:rsidRDefault="00D34600" w:rsidP="00D34600">
      <w:pPr>
        <w:pStyle w:val="Subtitle"/>
        <w:rPr>
          <w:rFonts w:asciiTheme="minorHAnsi" w:hAnsiTheme="minorHAnsi" w:cstheme="minorHAnsi"/>
          <w:sz w:val="24"/>
          <w:szCs w:val="24"/>
        </w:rPr>
      </w:pPr>
      <w:r w:rsidRPr="00D34600">
        <w:rPr>
          <w:rFonts w:asciiTheme="minorHAnsi" w:hAnsiTheme="minorHAnsi" w:cstheme="minorHAnsi"/>
          <w:sz w:val="24"/>
          <w:szCs w:val="24"/>
        </w:rPr>
        <w:lastRenderedPageBreak/>
        <w:t>Tillamook County Cultural Coalition</w:t>
      </w:r>
      <w:r w:rsidR="006522AA">
        <w:rPr>
          <w:rFonts w:asciiTheme="minorHAnsi" w:hAnsiTheme="minorHAnsi" w:cstheme="minorHAnsi"/>
          <w:sz w:val="24"/>
          <w:szCs w:val="24"/>
        </w:rPr>
        <w:t xml:space="preserve"> - </w:t>
      </w:r>
      <w:r w:rsidRPr="006522AA">
        <w:rPr>
          <w:rFonts w:asciiTheme="minorHAnsi" w:hAnsiTheme="minorHAnsi" w:cstheme="minorHAnsi"/>
          <w:sz w:val="24"/>
          <w:szCs w:val="24"/>
          <w:u w:val="single"/>
        </w:rPr>
        <w:t>Grant Application Budget Sheet</w:t>
      </w:r>
      <w:r w:rsidR="007D0AF6">
        <w:rPr>
          <w:rFonts w:asciiTheme="minorHAnsi" w:hAnsiTheme="minorHAnsi" w:cstheme="minorHAnsi"/>
          <w:sz w:val="24"/>
          <w:szCs w:val="24"/>
        </w:rPr>
        <w:t xml:space="preserve">:  </w:t>
      </w:r>
    </w:p>
    <w:p w:rsidR="00D34600" w:rsidRPr="00D34600" w:rsidRDefault="007D0AF6" w:rsidP="00D34600">
      <w:pPr>
        <w:pStyle w:val="Subtitle"/>
        <w:rPr>
          <w:rFonts w:asciiTheme="minorHAnsi" w:hAnsiTheme="minorHAnsi" w:cstheme="minorHAnsi"/>
          <w:sz w:val="24"/>
          <w:szCs w:val="24"/>
        </w:rPr>
      </w:pPr>
      <w:r>
        <w:rPr>
          <w:rFonts w:asciiTheme="minorHAnsi" w:hAnsiTheme="minorHAnsi" w:cstheme="minorHAnsi"/>
          <w:sz w:val="24"/>
          <w:szCs w:val="24"/>
        </w:rPr>
        <w:t>Include all project funding sources.</w:t>
      </w:r>
    </w:p>
    <w:tbl>
      <w:tblPr>
        <w:tblW w:w="0" w:type="auto"/>
        <w:tblInd w:w="5" w:type="dxa"/>
        <w:shd w:val="clear" w:color="auto" w:fill="FFFFFF"/>
        <w:tblLayout w:type="fixed"/>
        <w:tblLook w:val="0000" w:firstRow="0" w:lastRow="0" w:firstColumn="0" w:lastColumn="0" w:noHBand="0" w:noVBand="0"/>
      </w:tblPr>
      <w:tblGrid>
        <w:gridCol w:w="2565"/>
        <w:gridCol w:w="5008"/>
        <w:gridCol w:w="1777"/>
      </w:tblGrid>
      <w:tr w:rsidR="00D34600" w:rsidRPr="00D34600" w:rsidTr="00763B8F">
        <w:trPr>
          <w:cantSplit/>
          <w:trHeight w:val="280"/>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sz w:val="24"/>
                <w:szCs w:val="24"/>
              </w:rPr>
            </w:pPr>
            <w:r w:rsidRPr="00D34600">
              <w:rPr>
                <w:rFonts w:asciiTheme="minorHAnsi" w:hAnsiTheme="minorHAnsi" w:cstheme="minorHAnsi"/>
                <w:sz w:val="24"/>
                <w:szCs w:val="24"/>
              </w:rPr>
              <w:t xml:space="preserve">Project Title:                                                        </w:t>
            </w:r>
          </w:p>
        </w:tc>
      </w:tr>
      <w:tr w:rsidR="00D34600" w:rsidRPr="00D34600" w:rsidTr="00763B8F">
        <w:trPr>
          <w:cantSplit/>
          <w:trHeight w:val="2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i w:val="0"/>
                <w:sz w:val="24"/>
                <w:szCs w:val="24"/>
              </w:rPr>
            </w:pPr>
            <w:r w:rsidRPr="00D34600">
              <w:rPr>
                <w:rFonts w:asciiTheme="minorHAnsi" w:hAnsiTheme="minorHAnsi" w:cstheme="minorHAnsi"/>
                <w:i w:val="0"/>
                <w:sz w:val="24"/>
                <w:szCs w:val="24"/>
              </w:rPr>
              <w:t>EXPENSES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i w:val="0"/>
                <w:sz w:val="24"/>
                <w:szCs w:val="24"/>
              </w:rPr>
            </w:pPr>
            <w:r w:rsidRPr="00D34600">
              <w:rPr>
                <w:rFonts w:asciiTheme="minorHAnsi" w:hAnsiTheme="minorHAnsi" w:cstheme="minorHAnsi"/>
                <w:i w:val="0"/>
                <w:sz w:val="24"/>
                <w:szCs w:val="24"/>
              </w:rPr>
              <w:t>PROJECT BUDGET ONLY –Source/Description</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i w:val="0"/>
                <w:sz w:val="24"/>
                <w:szCs w:val="24"/>
              </w:rPr>
            </w:pPr>
            <w:r w:rsidRPr="00D34600">
              <w:rPr>
                <w:rFonts w:asciiTheme="minorHAnsi" w:hAnsiTheme="minorHAnsi" w:cstheme="minorHAnsi"/>
                <w:i w:val="0"/>
                <w:sz w:val="24"/>
                <w:szCs w:val="24"/>
              </w:rPr>
              <w:t>AMOUNT</w:t>
            </w:r>
          </w:p>
        </w:tc>
      </w:tr>
      <w:tr w:rsidR="00D34600" w:rsidRPr="00D34600"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b w:val="0"/>
                <w:i w:val="0"/>
                <w:sz w:val="24"/>
                <w:szCs w:val="24"/>
              </w:rPr>
            </w:pPr>
            <w:r w:rsidRPr="00D34600">
              <w:rPr>
                <w:rFonts w:asciiTheme="minorHAnsi" w:hAnsiTheme="minorHAnsi" w:cstheme="minorHAnsi"/>
                <w:b w:val="0"/>
                <w:i w:val="0"/>
                <w:sz w:val="24"/>
                <w:szCs w:val="24"/>
              </w:rPr>
              <w:t>Administrative Staff</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rPr>
                <w:rFonts w:asciiTheme="minorHAnsi" w:hAnsiTheme="minorHAnsi" w:cstheme="minorHAnsi"/>
              </w:rPr>
            </w:pPr>
            <w:r w:rsidRPr="00D34600">
              <w:rPr>
                <w:rFonts w:asciiTheme="minorHAnsi" w:hAnsiTheme="minorHAnsi" w:cstheme="minorHAnsi"/>
              </w:rPr>
              <w:t>$</w:t>
            </w:r>
          </w:p>
        </w:tc>
      </w:tr>
      <w:tr w:rsidR="00D34600" w:rsidRPr="00D34600"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b w:val="0"/>
                <w:i w:val="0"/>
                <w:sz w:val="24"/>
                <w:szCs w:val="24"/>
              </w:rPr>
            </w:pPr>
            <w:r w:rsidRPr="00D34600">
              <w:rPr>
                <w:rFonts w:asciiTheme="minorHAnsi" w:hAnsiTheme="minorHAnsi" w:cstheme="minorHAnsi"/>
                <w:b w:val="0"/>
                <w:i w:val="0"/>
                <w:sz w:val="24"/>
                <w:szCs w:val="24"/>
              </w:rPr>
              <w:t>Other Personnel</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rPr>
                <w:rFonts w:asciiTheme="minorHAnsi" w:hAnsiTheme="minorHAnsi" w:cstheme="minorHAnsi"/>
              </w:rPr>
            </w:pPr>
            <w:r w:rsidRPr="00D34600">
              <w:rPr>
                <w:rFonts w:asciiTheme="minorHAnsi" w:hAnsiTheme="minorHAnsi" w:cstheme="minorHAnsi"/>
              </w:rPr>
              <w:t>$</w:t>
            </w:r>
          </w:p>
        </w:tc>
      </w:tr>
      <w:tr w:rsidR="00D34600" w:rsidRPr="00D34600"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b w:val="0"/>
                <w:i w:val="0"/>
                <w:sz w:val="24"/>
                <w:szCs w:val="24"/>
              </w:rPr>
            </w:pPr>
            <w:r w:rsidRPr="00D34600">
              <w:rPr>
                <w:rFonts w:asciiTheme="minorHAnsi" w:hAnsiTheme="minorHAnsi" w:cstheme="minorHAnsi"/>
                <w:b w:val="0"/>
                <w:i w:val="0"/>
                <w:sz w:val="24"/>
                <w:szCs w:val="24"/>
              </w:rPr>
              <w:t>Contracted Services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rPr>
                <w:rFonts w:asciiTheme="minorHAnsi" w:hAnsiTheme="minorHAnsi" w:cstheme="minorHAnsi"/>
              </w:rPr>
            </w:pPr>
            <w:r w:rsidRPr="00D34600">
              <w:rPr>
                <w:rFonts w:asciiTheme="minorHAnsi" w:hAnsiTheme="minorHAnsi" w:cstheme="minorHAnsi"/>
              </w:rPr>
              <w:t>$</w:t>
            </w:r>
          </w:p>
        </w:tc>
      </w:tr>
      <w:tr w:rsidR="00D34600" w:rsidRPr="00D34600"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b w:val="0"/>
                <w:i w:val="0"/>
                <w:sz w:val="24"/>
                <w:szCs w:val="24"/>
              </w:rPr>
            </w:pPr>
            <w:r w:rsidRPr="00D34600">
              <w:rPr>
                <w:rFonts w:asciiTheme="minorHAnsi" w:hAnsiTheme="minorHAnsi" w:cstheme="minorHAnsi"/>
                <w:b w:val="0"/>
                <w:i w:val="0"/>
                <w:sz w:val="24"/>
                <w:szCs w:val="24"/>
              </w:rPr>
              <w:t>Facility Rental</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rPr>
                <w:rFonts w:asciiTheme="minorHAnsi" w:hAnsiTheme="minorHAnsi" w:cstheme="minorHAnsi"/>
              </w:rPr>
            </w:pPr>
            <w:r w:rsidRPr="00D34600">
              <w:rPr>
                <w:rFonts w:asciiTheme="minorHAnsi" w:hAnsiTheme="minorHAnsi" w:cstheme="minorHAnsi"/>
              </w:rPr>
              <w:t>$</w:t>
            </w:r>
          </w:p>
        </w:tc>
      </w:tr>
      <w:tr w:rsidR="00D34600" w:rsidRPr="00D34600"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b w:val="0"/>
                <w:i w:val="0"/>
                <w:sz w:val="24"/>
                <w:szCs w:val="24"/>
              </w:rPr>
            </w:pPr>
            <w:r w:rsidRPr="00D34600">
              <w:rPr>
                <w:rFonts w:asciiTheme="minorHAnsi" w:hAnsiTheme="minorHAnsi" w:cstheme="minorHAnsi"/>
                <w:b w:val="0"/>
                <w:i w:val="0"/>
                <w:sz w:val="24"/>
                <w:szCs w:val="24"/>
              </w:rPr>
              <w:t>Materials/Supplies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rPr>
                <w:rFonts w:asciiTheme="minorHAnsi" w:hAnsiTheme="minorHAnsi" w:cstheme="minorHAnsi"/>
              </w:rPr>
            </w:pPr>
            <w:r w:rsidRPr="00D34600">
              <w:rPr>
                <w:rFonts w:asciiTheme="minorHAnsi" w:hAnsiTheme="minorHAnsi" w:cstheme="minorHAnsi"/>
              </w:rPr>
              <w:t>$</w:t>
            </w:r>
          </w:p>
        </w:tc>
      </w:tr>
      <w:tr w:rsidR="00D34600" w:rsidRPr="00D34600"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b w:val="0"/>
                <w:i w:val="0"/>
                <w:sz w:val="24"/>
                <w:szCs w:val="24"/>
              </w:rPr>
            </w:pPr>
            <w:r w:rsidRPr="00D34600">
              <w:rPr>
                <w:rFonts w:asciiTheme="minorHAnsi" w:hAnsiTheme="minorHAnsi" w:cstheme="minorHAnsi"/>
                <w:b w:val="0"/>
                <w:i w:val="0"/>
                <w:sz w:val="24"/>
                <w:szCs w:val="24"/>
              </w:rPr>
              <w:t>Equipment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rPr>
                <w:rFonts w:asciiTheme="minorHAnsi" w:hAnsiTheme="minorHAnsi" w:cstheme="minorHAnsi"/>
              </w:rPr>
            </w:pPr>
            <w:r w:rsidRPr="00D34600">
              <w:rPr>
                <w:rFonts w:asciiTheme="minorHAnsi" w:hAnsiTheme="minorHAnsi" w:cstheme="minorHAnsi"/>
              </w:rPr>
              <w:t>$</w:t>
            </w:r>
          </w:p>
        </w:tc>
      </w:tr>
      <w:tr w:rsidR="00D34600" w:rsidRPr="00D34600"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b w:val="0"/>
                <w:i w:val="0"/>
                <w:sz w:val="24"/>
                <w:szCs w:val="24"/>
              </w:rPr>
            </w:pPr>
            <w:r w:rsidRPr="00D34600">
              <w:rPr>
                <w:rFonts w:asciiTheme="minorHAnsi" w:hAnsiTheme="minorHAnsi" w:cstheme="minorHAnsi"/>
                <w:b w:val="0"/>
                <w:i w:val="0"/>
                <w:sz w:val="24"/>
                <w:szCs w:val="24"/>
              </w:rPr>
              <w:t>Travel/Per Diem</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rPr>
                <w:rFonts w:asciiTheme="minorHAnsi" w:hAnsiTheme="minorHAnsi" w:cstheme="minorHAnsi"/>
              </w:rPr>
            </w:pPr>
            <w:r w:rsidRPr="00D34600">
              <w:rPr>
                <w:rFonts w:asciiTheme="minorHAnsi" w:hAnsiTheme="minorHAnsi" w:cstheme="minorHAnsi"/>
              </w:rPr>
              <w:t>$</w:t>
            </w:r>
          </w:p>
        </w:tc>
      </w:tr>
      <w:tr w:rsidR="00D34600" w:rsidRPr="00D34600" w:rsidTr="00763B8F">
        <w:trPr>
          <w:cantSplit/>
          <w:trHeight w:val="412"/>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b w:val="0"/>
                <w:i w:val="0"/>
                <w:sz w:val="24"/>
                <w:szCs w:val="24"/>
              </w:rPr>
            </w:pPr>
            <w:r w:rsidRPr="00D34600">
              <w:rPr>
                <w:rFonts w:asciiTheme="minorHAnsi" w:hAnsiTheme="minorHAnsi" w:cstheme="minorHAnsi"/>
                <w:b w:val="0"/>
                <w:i w:val="0"/>
                <w:sz w:val="24"/>
                <w:szCs w:val="24"/>
              </w:rPr>
              <w:t>PR/Marketing</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rPr>
                <w:rFonts w:asciiTheme="minorHAnsi" w:hAnsiTheme="minorHAnsi" w:cstheme="minorHAnsi"/>
              </w:rPr>
            </w:pPr>
            <w:r w:rsidRPr="00D34600">
              <w:rPr>
                <w:rFonts w:asciiTheme="minorHAnsi" w:hAnsiTheme="minorHAnsi" w:cstheme="minorHAnsi"/>
              </w:rPr>
              <w:t>$</w:t>
            </w:r>
          </w:p>
        </w:tc>
      </w:tr>
      <w:tr w:rsidR="00D34600" w:rsidRPr="00D34600" w:rsidTr="00763B8F">
        <w:trPr>
          <w:cantSplit/>
          <w:trHeight w:val="6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b w:val="0"/>
                <w:i w:val="0"/>
                <w:sz w:val="24"/>
                <w:szCs w:val="24"/>
              </w:rPr>
            </w:pPr>
            <w:r w:rsidRPr="00D34600">
              <w:rPr>
                <w:rFonts w:asciiTheme="minorHAnsi" w:hAnsiTheme="minorHAnsi" w:cstheme="minorHAnsi"/>
                <w:b w:val="0"/>
                <w:i w:val="0"/>
                <w:sz w:val="24"/>
                <w:szCs w:val="24"/>
              </w:rPr>
              <w:t>Other- provide details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jc w:val="both"/>
              <w:rPr>
                <w:rFonts w:asciiTheme="minorHAnsi" w:hAnsiTheme="minorHAnsi" w:cstheme="minorHAnsi"/>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rPr>
                <w:rFonts w:asciiTheme="minorHAnsi" w:hAnsiTheme="minorHAnsi" w:cstheme="minorHAnsi"/>
              </w:rPr>
            </w:pPr>
            <w:r w:rsidRPr="00D34600">
              <w:rPr>
                <w:rFonts w:asciiTheme="minorHAnsi" w:hAnsiTheme="minorHAnsi" w:cstheme="minorHAnsi"/>
              </w:rPr>
              <w:t>$</w:t>
            </w:r>
          </w:p>
        </w:tc>
      </w:tr>
      <w:tr w:rsidR="00D34600" w:rsidRPr="00D34600"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i w:val="0"/>
                <w:sz w:val="24"/>
                <w:szCs w:val="24"/>
              </w:rPr>
            </w:pPr>
            <w:r w:rsidRPr="00D34600">
              <w:rPr>
                <w:rFonts w:asciiTheme="minorHAnsi" w:hAnsiTheme="minorHAnsi" w:cstheme="minorHAnsi"/>
                <w:i w:val="0"/>
                <w:sz w:val="24"/>
                <w:szCs w:val="24"/>
              </w:rPr>
              <w:t>A.TOTAL EXPENSES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rPr>
                <w:rFonts w:asciiTheme="minorHAnsi" w:hAnsiTheme="minorHAnsi" w:cstheme="minorHAnsi"/>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rPr>
                <w:rFonts w:asciiTheme="minorHAnsi" w:hAnsiTheme="minorHAnsi" w:cstheme="minorHAnsi"/>
              </w:rPr>
            </w:pPr>
            <w:r w:rsidRPr="00D34600">
              <w:rPr>
                <w:rFonts w:asciiTheme="minorHAnsi" w:hAnsiTheme="minorHAnsi" w:cstheme="minorHAnsi"/>
              </w:rPr>
              <w:t>$</w:t>
            </w:r>
          </w:p>
        </w:tc>
      </w:tr>
      <w:tr w:rsidR="00D34600" w:rsidRPr="00D34600" w:rsidTr="00763B8F">
        <w:trPr>
          <w:cantSplit/>
          <w:trHeight w:val="2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i w:val="0"/>
                <w:sz w:val="24"/>
                <w:szCs w:val="24"/>
              </w:rPr>
            </w:pPr>
            <w:r w:rsidRPr="00D34600">
              <w:rPr>
                <w:rFonts w:asciiTheme="minorHAnsi" w:hAnsiTheme="minorHAnsi" w:cstheme="minorHAnsi"/>
                <w:i w:val="0"/>
                <w:sz w:val="24"/>
                <w:szCs w:val="24"/>
              </w:rPr>
              <w:t>REVENUE</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i w:val="0"/>
                <w:sz w:val="24"/>
                <w:szCs w:val="24"/>
              </w:rPr>
            </w:pPr>
            <w:r w:rsidRPr="00D34600">
              <w:rPr>
                <w:rFonts w:asciiTheme="minorHAnsi" w:hAnsiTheme="minorHAnsi" w:cstheme="minorHAnsi"/>
                <w:i w:val="0"/>
                <w:sz w:val="24"/>
                <w:szCs w:val="24"/>
              </w:rPr>
              <w:t>DESCRIPTION or SOURCE</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rPr>
                <w:rFonts w:asciiTheme="minorHAnsi" w:hAnsiTheme="minorHAnsi" w:cstheme="minorHAnsi"/>
                <w:b/>
              </w:rPr>
            </w:pPr>
            <w:r w:rsidRPr="00D34600">
              <w:rPr>
                <w:rFonts w:asciiTheme="minorHAnsi" w:hAnsiTheme="minorHAnsi" w:cstheme="minorHAnsi"/>
                <w:b/>
              </w:rPr>
              <w:t>AMOUNT</w:t>
            </w:r>
          </w:p>
        </w:tc>
      </w:tr>
      <w:tr w:rsidR="00D34600" w:rsidRPr="00D34600"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b w:val="0"/>
                <w:i w:val="0"/>
                <w:sz w:val="24"/>
                <w:szCs w:val="24"/>
              </w:rPr>
            </w:pPr>
            <w:r w:rsidRPr="00D34600">
              <w:rPr>
                <w:rFonts w:asciiTheme="minorHAnsi" w:hAnsiTheme="minorHAnsi" w:cstheme="minorHAnsi"/>
                <w:b w:val="0"/>
                <w:i w:val="0"/>
                <w:sz w:val="24"/>
                <w:szCs w:val="24"/>
              </w:rPr>
              <w:t>Admissions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rPr>
                <w:rFonts w:asciiTheme="minorHAnsi" w:hAnsiTheme="minorHAnsi" w:cstheme="minorHAnsi"/>
              </w:rPr>
            </w:pPr>
            <w:r w:rsidRPr="00D34600">
              <w:rPr>
                <w:rFonts w:asciiTheme="minorHAnsi" w:hAnsiTheme="minorHAnsi" w:cstheme="minorHAnsi"/>
              </w:rPr>
              <w:t>$</w:t>
            </w:r>
          </w:p>
        </w:tc>
      </w:tr>
      <w:tr w:rsidR="00D34600" w:rsidRPr="00D34600"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b w:val="0"/>
                <w:i w:val="0"/>
                <w:sz w:val="24"/>
                <w:szCs w:val="24"/>
              </w:rPr>
            </w:pPr>
            <w:r w:rsidRPr="00D34600">
              <w:rPr>
                <w:rFonts w:asciiTheme="minorHAnsi" w:hAnsiTheme="minorHAnsi" w:cstheme="minorHAnsi"/>
                <w:b w:val="0"/>
                <w:i w:val="0"/>
                <w:sz w:val="24"/>
                <w:szCs w:val="24"/>
              </w:rPr>
              <w:t>Memberships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i w:val="0"/>
                <w:sz w:val="24"/>
                <w:szCs w:val="24"/>
              </w:rPr>
            </w:pPr>
            <w:r w:rsidRPr="00D34600">
              <w:rPr>
                <w:rFonts w:asciiTheme="minorHAnsi" w:hAnsiTheme="minorHAnsi" w:cstheme="minorHAnsi"/>
                <w:i w:val="0"/>
                <w:sz w:val="24"/>
                <w:szCs w:val="24"/>
              </w:rPr>
              <w:t>$</w:t>
            </w:r>
          </w:p>
        </w:tc>
      </w:tr>
      <w:tr w:rsidR="00D34600" w:rsidRPr="00D34600"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b w:val="0"/>
                <w:i w:val="0"/>
                <w:sz w:val="24"/>
                <w:szCs w:val="24"/>
              </w:rPr>
            </w:pPr>
            <w:r w:rsidRPr="00D34600">
              <w:rPr>
                <w:rFonts w:asciiTheme="minorHAnsi" w:hAnsiTheme="minorHAnsi" w:cstheme="minorHAnsi"/>
                <w:b w:val="0"/>
                <w:i w:val="0"/>
                <w:sz w:val="24"/>
                <w:szCs w:val="24"/>
              </w:rPr>
              <w:t>Fees for Services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rPr>
                <w:rFonts w:asciiTheme="minorHAnsi" w:hAnsiTheme="minorHAnsi" w:cstheme="minorHAnsi"/>
              </w:rPr>
            </w:pPr>
            <w:r w:rsidRPr="00D34600">
              <w:rPr>
                <w:rFonts w:asciiTheme="minorHAnsi" w:hAnsiTheme="minorHAnsi" w:cstheme="minorHAnsi"/>
              </w:rPr>
              <w:t>$</w:t>
            </w:r>
          </w:p>
        </w:tc>
      </w:tr>
      <w:tr w:rsidR="00D34600" w:rsidRPr="00D34600"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b w:val="0"/>
                <w:i w:val="0"/>
                <w:sz w:val="24"/>
                <w:szCs w:val="24"/>
              </w:rPr>
            </w:pPr>
            <w:r w:rsidRPr="00D34600">
              <w:rPr>
                <w:rFonts w:asciiTheme="minorHAnsi" w:hAnsiTheme="minorHAnsi" w:cstheme="minorHAnsi"/>
                <w:b w:val="0"/>
                <w:i w:val="0"/>
                <w:sz w:val="24"/>
                <w:szCs w:val="24"/>
              </w:rPr>
              <w:t>In kind</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rPr>
                <w:rFonts w:asciiTheme="minorHAnsi" w:hAnsiTheme="minorHAnsi" w:cstheme="minorHAnsi"/>
              </w:rPr>
            </w:pPr>
            <w:r w:rsidRPr="00D34600">
              <w:rPr>
                <w:rFonts w:asciiTheme="minorHAnsi" w:hAnsiTheme="minorHAnsi" w:cstheme="minorHAnsi"/>
              </w:rPr>
              <w:t>$</w:t>
            </w:r>
          </w:p>
        </w:tc>
      </w:tr>
      <w:tr w:rsidR="00D34600" w:rsidRPr="00D34600"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b w:val="0"/>
                <w:i w:val="0"/>
                <w:sz w:val="24"/>
                <w:szCs w:val="24"/>
              </w:rPr>
            </w:pPr>
            <w:r w:rsidRPr="00D34600">
              <w:rPr>
                <w:rFonts w:asciiTheme="minorHAnsi" w:hAnsiTheme="minorHAnsi" w:cstheme="minorHAnsi"/>
                <w:b w:val="0"/>
                <w:i w:val="0"/>
                <w:sz w:val="24"/>
                <w:szCs w:val="24"/>
              </w:rPr>
              <w:t>Corporate Support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rPr>
                <w:rFonts w:asciiTheme="minorHAnsi" w:hAnsiTheme="minorHAnsi" w:cstheme="minorHAnsi"/>
              </w:rPr>
            </w:pPr>
            <w:r w:rsidRPr="00D34600">
              <w:rPr>
                <w:rFonts w:asciiTheme="minorHAnsi" w:hAnsiTheme="minorHAnsi" w:cstheme="minorHAnsi"/>
              </w:rPr>
              <w:t>$</w:t>
            </w:r>
          </w:p>
        </w:tc>
      </w:tr>
      <w:tr w:rsidR="00D34600" w:rsidRPr="00D34600"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b w:val="0"/>
                <w:i w:val="0"/>
                <w:sz w:val="24"/>
                <w:szCs w:val="24"/>
              </w:rPr>
            </w:pPr>
            <w:r w:rsidRPr="00D34600">
              <w:rPr>
                <w:rFonts w:asciiTheme="minorHAnsi" w:hAnsiTheme="minorHAnsi" w:cstheme="minorHAnsi"/>
                <w:b w:val="0"/>
                <w:i w:val="0"/>
                <w:sz w:val="24"/>
                <w:szCs w:val="24"/>
              </w:rPr>
              <w:t>Foundation Support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rPr>
                <w:rFonts w:asciiTheme="minorHAnsi" w:hAnsiTheme="minorHAnsi" w:cstheme="minorHAnsi"/>
              </w:rPr>
            </w:pPr>
            <w:r w:rsidRPr="00D34600">
              <w:rPr>
                <w:rFonts w:asciiTheme="minorHAnsi" w:hAnsiTheme="minorHAnsi" w:cstheme="minorHAnsi"/>
              </w:rPr>
              <w:t>$</w:t>
            </w:r>
          </w:p>
        </w:tc>
      </w:tr>
      <w:tr w:rsidR="00D34600" w:rsidRPr="00D34600" w:rsidTr="00763B8F">
        <w:trPr>
          <w:cantSplit/>
          <w:trHeight w:val="5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b w:val="0"/>
                <w:i w:val="0"/>
                <w:sz w:val="24"/>
                <w:szCs w:val="24"/>
              </w:rPr>
            </w:pPr>
            <w:r w:rsidRPr="00D34600">
              <w:rPr>
                <w:rFonts w:asciiTheme="minorHAnsi" w:hAnsiTheme="minorHAnsi" w:cstheme="minorHAnsi"/>
                <w:b w:val="0"/>
                <w:i w:val="0"/>
                <w:sz w:val="24"/>
                <w:szCs w:val="24"/>
              </w:rPr>
              <w:t>Individual Sponsor Support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rPr>
                <w:rFonts w:asciiTheme="minorHAnsi" w:hAnsiTheme="minorHAnsi" w:cstheme="minorHAnsi"/>
              </w:rPr>
            </w:pPr>
            <w:r w:rsidRPr="00D34600">
              <w:rPr>
                <w:rFonts w:asciiTheme="minorHAnsi" w:hAnsiTheme="minorHAnsi" w:cstheme="minorHAnsi"/>
              </w:rPr>
              <w:t>$</w:t>
            </w:r>
          </w:p>
        </w:tc>
      </w:tr>
      <w:tr w:rsidR="00D34600" w:rsidRPr="00D34600"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b w:val="0"/>
                <w:i w:val="0"/>
                <w:sz w:val="24"/>
                <w:szCs w:val="24"/>
              </w:rPr>
            </w:pPr>
            <w:r w:rsidRPr="00D34600">
              <w:rPr>
                <w:rFonts w:asciiTheme="minorHAnsi" w:hAnsiTheme="minorHAnsi" w:cstheme="minorHAnsi"/>
                <w:b w:val="0"/>
                <w:i w:val="0"/>
                <w:sz w:val="24"/>
                <w:szCs w:val="24"/>
              </w:rPr>
              <w:t>Government Support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rPr>
                <w:rFonts w:asciiTheme="minorHAnsi" w:hAnsiTheme="minorHAnsi" w:cstheme="minorHAnsi"/>
              </w:rPr>
            </w:pPr>
            <w:r w:rsidRPr="00D34600">
              <w:rPr>
                <w:rFonts w:asciiTheme="minorHAnsi" w:hAnsiTheme="minorHAnsi" w:cstheme="minorHAnsi"/>
              </w:rPr>
              <w:t>$</w:t>
            </w:r>
          </w:p>
        </w:tc>
      </w:tr>
      <w:tr w:rsidR="00D34600" w:rsidRPr="00D34600" w:rsidTr="00763B8F">
        <w:trPr>
          <w:cantSplit/>
          <w:trHeight w:val="6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b w:val="0"/>
                <w:i w:val="0"/>
                <w:sz w:val="24"/>
                <w:szCs w:val="24"/>
              </w:rPr>
            </w:pPr>
            <w:r w:rsidRPr="00D34600">
              <w:rPr>
                <w:rFonts w:asciiTheme="minorHAnsi" w:hAnsiTheme="minorHAnsi" w:cstheme="minorHAnsi"/>
                <w:b w:val="0"/>
                <w:i w:val="0"/>
                <w:sz w:val="24"/>
                <w:szCs w:val="24"/>
              </w:rPr>
              <w:t>Other—provide details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rPr>
                <w:rFonts w:asciiTheme="minorHAnsi" w:hAnsiTheme="minorHAnsi" w:cstheme="minorHAnsi"/>
              </w:rPr>
            </w:pPr>
            <w:r w:rsidRPr="00D34600">
              <w:rPr>
                <w:rFonts w:asciiTheme="minorHAnsi" w:hAnsiTheme="minorHAnsi" w:cstheme="minorHAnsi"/>
              </w:rPr>
              <w:t>$</w:t>
            </w:r>
          </w:p>
        </w:tc>
      </w:tr>
      <w:tr w:rsidR="00D34600" w:rsidRPr="00D34600"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b w:val="0"/>
                <w:i w:val="0"/>
                <w:sz w:val="24"/>
                <w:szCs w:val="24"/>
              </w:rPr>
            </w:pPr>
            <w:r w:rsidRPr="00D34600">
              <w:rPr>
                <w:rFonts w:asciiTheme="minorHAnsi" w:hAnsiTheme="minorHAnsi" w:cstheme="minorHAnsi"/>
                <w:b w:val="0"/>
                <w:i w:val="0"/>
                <w:sz w:val="24"/>
                <w:szCs w:val="24"/>
              </w:rPr>
              <w:t>Requested from TCCC</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rPr>
                <w:rFonts w:asciiTheme="minorHAnsi" w:hAnsiTheme="minorHAnsi" w:cstheme="minorHAnsi"/>
              </w:rPr>
            </w:pPr>
            <w:r w:rsidRPr="00D34600">
              <w:rPr>
                <w:rFonts w:asciiTheme="minorHAnsi" w:hAnsiTheme="minorHAnsi" w:cstheme="minorHAnsi"/>
              </w:rPr>
              <w:t>$</w:t>
            </w:r>
          </w:p>
        </w:tc>
      </w:tr>
      <w:tr w:rsidR="00D34600" w:rsidRPr="00D34600" w:rsidTr="00763B8F">
        <w:trPr>
          <w:cantSplit/>
          <w:trHeight w:val="2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pStyle w:val="Subtitle"/>
              <w:spacing w:before="100"/>
              <w:jc w:val="left"/>
              <w:rPr>
                <w:rFonts w:asciiTheme="minorHAnsi" w:hAnsiTheme="minorHAnsi" w:cstheme="minorHAnsi"/>
                <w:i w:val="0"/>
                <w:sz w:val="24"/>
                <w:szCs w:val="24"/>
              </w:rPr>
            </w:pPr>
            <w:r w:rsidRPr="00D34600">
              <w:rPr>
                <w:rFonts w:asciiTheme="minorHAnsi" w:hAnsiTheme="minorHAnsi" w:cstheme="minorHAnsi"/>
                <w:i w:val="0"/>
                <w:sz w:val="24"/>
                <w:szCs w:val="24"/>
              </w:rPr>
              <w:t>B.TOTAL REVENUE</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rPr>
                <w:rFonts w:asciiTheme="minorHAnsi" w:hAnsiTheme="minorHAnsi" w:cstheme="minorHAnsi"/>
                <w:b/>
              </w:rPr>
            </w:pPr>
            <w:r w:rsidRPr="00D34600">
              <w:rPr>
                <w:rFonts w:asciiTheme="minorHAnsi" w:hAnsiTheme="minorHAnsi" w:cstheme="minorHAnsi"/>
                <w:b/>
              </w:rPr>
              <w:t>Line B must equal Line A</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4600" w:rsidRPr="00D34600" w:rsidRDefault="00D34600" w:rsidP="00763B8F">
            <w:pPr>
              <w:rPr>
                <w:rFonts w:asciiTheme="minorHAnsi" w:hAnsiTheme="minorHAnsi" w:cstheme="minorHAnsi"/>
              </w:rPr>
            </w:pPr>
            <w:r w:rsidRPr="00D34600">
              <w:rPr>
                <w:rFonts w:asciiTheme="minorHAnsi" w:hAnsiTheme="minorHAnsi" w:cstheme="minorHAnsi"/>
              </w:rPr>
              <w:t>$</w:t>
            </w:r>
          </w:p>
        </w:tc>
      </w:tr>
    </w:tbl>
    <w:p w:rsidR="00D34600" w:rsidRPr="00D34600" w:rsidRDefault="00D34600" w:rsidP="00D34600">
      <w:pPr>
        <w:pStyle w:val="TitleA"/>
        <w:jc w:val="right"/>
        <w:rPr>
          <w:rFonts w:asciiTheme="minorHAnsi" w:hAnsiTheme="minorHAnsi" w:cstheme="minorHAnsi"/>
          <w:sz w:val="24"/>
          <w:szCs w:val="24"/>
          <w:u w:val="none"/>
        </w:rPr>
      </w:pPr>
    </w:p>
    <w:p w:rsidR="00D34600" w:rsidRPr="00D34600" w:rsidRDefault="00D34600" w:rsidP="00D34600">
      <w:pPr>
        <w:pStyle w:val="TitleA"/>
        <w:jc w:val="left"/>
        <w:rPr>
          <w:rFonts w:asciiTheme="minorHAnsi" w:hAnsiTheme="minorHAnsi" w:cstheme="minorHAnsi"/>
          <w:b w:val="0"/>
          <w:sz w:val="24"/>
          <w:szCs w:val="24"/>
          <w:u w:val="none"/>
        </w:rPr>
      </w:pPr>
    </w:p>
    <w:tbl>
      <w:tblPr>
        <w:tblW w:w="0" w:type="auto"/>
        <w:tblInd w:w="5" w:type="dxa"/>
        <w:tblLayout w:type="fixed"/>
        <w:tblLook w:val="0000" w:firstRow="0" w:lastRow="0" w:firstColumn="0" w:lastColumn="0" w:noHBand="0" w:noVBand="0"/>
      </w:tblPr>
      <w:tblGrid>
        <w:gridCol w:w="1247"/>
        <w:gridCol w:w="4481"/>
        <w:gridCol w:w="572"/>
        <w:gridCol w:w="3047"/>
      </w:tblGrid>
      <w:tr w:rsidR="00D34600" w:rsidRPr="00D34600" w:rsidTr="00763B8F">
        <w:trPr>
          <w:cantSplit/>
          <w:trHeight w:val="420"/>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34600" w:rsidRPr="00D34600" w:rsidRDefault="00D34600" w:rsidP="00763B8F">
            <w:pPr>
              <w:pStyle w:val="TableGrid1"/>
              <w:rPr>
                <w:rFonts w:asciiTheme="minorHAnsi" w:hAnsiTheme="minorHAnsi" w:cstheme="minorHAnsi"/>
                <w:sz w:val="24"/>
                <w:szCs w:val="24"/>
              </w:rPr>
            </w:pPr>
            <w:r w:rsidRPr="00D34600">
              <w:rPr>
                <w:rFonts w:asciiTheme="minorHAnsi" w:hAnsiTheme="minorHAnsi" w:cstheme="minorHAnsi"/>
                <w:sz w:val="24"/>
                <w:szCs w:val="24"/>
              </w:rPr>
              <w:t>Applicant</w:t>
            </w:r>
          </w:p>
        </w:tc>
        <w:tc>
          <w:tcPr>
            <w:tcW w:w="4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34600" w:rsidRPr="00D34600" w:rsidRDefault="00D34600" w:rsidP="00763B8F">
            <w:pPr>
              <w:pStyle w:val="TableGrid1"/>
              <w:rPr>
                <w:rFonts w:asciiTheme="minorHAnsi" w:hAnsiTheme="minorHAnsi" w:cstheme="minorHAnsi"/>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34600" w:rsidRPr="00D34600" w:rsidRDefault="00D34600" w:rsidP="00763B8F">
            <w:pPr>
              <w:pStyle w:val="TableGrid1"/>
              <w:rPr>
                <w:rFonts w:asciiTheme="minorHAnsi" w:hAnsiTheme="minorHAnsi" w:cstheme="minorHAnsi"/>
                <w:sz w:val="24"/>
                <w:szCs w:val="24"/>
              </w:rPr>
            </w:pPr>
            <w:r w:rsidRPr="00D34600">
              <w:rPr>
                <w:rFonts w:asciiTheme="minorHAnsi" w:hAnsiTheme="minorHAnsi" w:cstheme="minorHAnsi"/>
                <w:sz w:val="24"/>
                <w:szCs w:val="24"/>
              </w:rPr>
              <w:t>Date</w:t>
            </w: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34600" w:rsidRPr="00D34600" w:rsidRDefault="00D34600" w:rsidP="00763B8F">
            <w:pPr>
              <w:pStyle w:val="TableGrid1"/>
              <w:rPr>
                <w:rFonts w:asciiTheme="minorHAnsi" w:hAnsiTheme="minorHAnsi" w:cstheme="minorHAnsi"/>
                <w:sz w:val="24"/>
                <w:szCs w:val="24"/>
              </w:rPr>
            </w:pPr>
          </w:p>
        </w:tc>
      </w:tr>
    </w:tbl>
    <w:p w:rsidR="00D34600" w:rsidRPr="00D34600" w:rsidRDefault="00D34600" w:rsidP="00D34600">
      <w:pPr>
        <w:pStyle w:val="FreeForm"/>
        <w:rPr>
          <w:rFonts w:asciiTheme="minorHAnsi" w:hAnsiTheme="minorHAnsi" w:cstheme="minorHAnsi"/>
          <w:sz w:val="24"/>
          <w:szCs w:val="24"/>
        </w:rPr>
      </w:pPr>
    </w:p>
    <w:p w:rsidR="00DD65E3" w:rsidRDefault="00DD65E3" w:rsidP="00D34600">
      <w:pPr>
        <w:pStyle w:val="TitleA"/>
        <w:ind w:left="720"/>
        <w:rPr>
          <w:rFonts w:asciiTheme="minorHAnsi" w:hAnsiTheme="minorHAnsi" w:cstheme="minorHAnsi"/>
          <w:sz w:val="24"/>
          <w:szCs w:val="24"/>
          <w:u w:val="none"/>
        </w:rPr>
      </w:pPr>
    </w:p>
    <w:p w:rsidR="007D0AF6" w:rsidRPr="009E49BC" w:rsidRDefault="009E49BC" w:rsidP="009E49BC">
      <w:pPr>
        <w:pStyle w:val="Subtitle"/>
        <w:jc w:val="left"/>
        <w:rPr>
          <w:rFonts w:asciiTheme="minorHAnsi" w:hAnsiTheme="minorHAnsi" w:cstheme="minorHAnsi"/>
          <w:b w:val="0"/>
          <w:i w:val="0"/>
          <w:sz w:val="24"/>
          <w:szCs w:val="24"/>
          <w:u w:val="single"/>
        </w:rPr>
      </w:pPr>
      <w:r>
        <w:rPr>
          <w:rFonts w:asciiTheme="minorHAnsi" w:hAnsiTheme="minorHAnsi" w:cstheme="minorHAnsi"/>
          <w:b w:val="0"/>
          <w:i w:val="0"/>
          <w:sz w:val="24"/>
          <w:szCs w:val="24"/>
          <w:u w:val="single"/>
        </w:rPr>
        <w:t>A-2</w:t>
      </w:r>
    </w:p>
    <w:p w:rsidR="007D0AF6" w:rsidRPr="006522AA" w:rsidRDefault="007D0AF6" w:rsidP="007D0AF6">
      <w:pPr>
        <w:pStyle w:val="Subtitle"/>
        <w:rPr>
          <w:rFonts w:asciiTheme="minorHAnsi" w:hAnsiTheme="minorHAnsi" w:cstheme="minorHAnsi"/>
          <w:sz w:val="24"/>
          <w:szCs w:val="24"/>
          <w:u w:val="single"/>
        </w:rPr>
      </w:pPr>
      <w:r w:rsidRPr="00D34600">
        <w:rPr>
          <w:rFonts w:asciiTheme="minorHAnsi" w:hAnsiTheme="minorHAnsi" w:cstheme="minorHAnsi"/>
          <w:sz w:val="24"/>
          <w:szCs w:val="24"/>
        </w:rPr>
        <w:lastRenderedPageBreak/>
        <w:t>Tillamook County Cultural Coalition</w:t>
      </w:r>
      <w:r w:rsidR="006522AA">
        <w:rPr>
          <w:rFonts w:asciiTheme="minorHAnsi" w:hAnsiTheme="minorHAnsi" w:cstheme="minorHAnsi"/>
          <w:sz w:val="24"/>
          <w:szCs w:val="24"/>
        </w:rPr>
        <w:t xml:space="preserve"> - </w:t>
      </w:r>
      <w:r w:rsidRPr="006522AA">
        <w:rPr>
          <w:rFonts w:asciiTheme="minorHAnsi" w:hAnsiTheme="minorHAnsi" w:cstheme="minorHAnsi"/>
          <w:sz w:val="24"/>
          <w:szCs w:val="24"/>
          <w:u w:val="single"/>
        </w:rPr>
        <w:t>Grant Application Budget Detail</w:t>
      </w:r>
    </w:p>
    <w:p w:rsidR="007D0AF6" w:rsidRDefault="007D0AF6" w:rsidP="007D0AF6">
      <w:pPr>
        <w:pStyle w:val="Subtitle"/>
        <w:rPr>
          <w:rFonts w:asciiTheme="minorHAnsi" w:hAnsiTheme="minorHAnsi" w:cstheme="minorHAnsi"/>
          <w:sz w:val="24"/>
          <w:szCs w:val="24"/>
        </w:rPr>
      </w:pPr>
    </w:p>
    <w:p w:rsidR="007D0AF6" w:rsidRDefault="007D0AF6" w:rsidP="007D0AF6">
      <w:pPr>
        <w:pStyle w:val="Subtitle"/>
        <w:jc w:val="left"/>
        <w:rPr>
          <w:rFonts w:asciiTheme="minorHAnsi" w:hAnsiTheme="minorHAnsi" w:cstheme="minorHAnsi"/>
          <w:b w:val="0"/>
          <w:i w:val="0"/>
          <w:sz w:val="24"/>
          <w:szCs w:val="24"/>
        </w:rPr>
      </w:pPr>
      <w:r>
        <w:rPr>
          <w:rFonts w:asciiTheme="minorHAnsi" w:hAnsiTheme="minorHAnsi" w:cstheme="minorHAnsi"/>
          <w:b w:val="0"/>
          <w:i w:val="0"/>
          <w:sz w:val="24"/>
          <w:szCs w:val="24"/>
        </w:rPr>
        <w:t>In addition to the Budget Summary Form, please include a narrative of project budget details here.  Please Note:  Both budget forms are required for your project to be considered.  Do not include your organization’s annual budget information.</w:t>
      </w:r>
    </w:p>
    <w:p w:rsidR="007D0AF6" w:rsidRDefault="007D0AF6" w:rsidP="007D0AF6">
      <w:pPr>
        <w:pStyle w:val="Subtitle"/>
        <w:jc w:val="left"/>
        <w:rPr>
          <w:rFonts w:asciiTheme="minorHAnsi" w:hAnsiTheme="minorHAnsi" w:cstheme="minorHAnsi"/>
          <w:b w:val="0"/>
          <w:i w:val="0"/>
          <w:sz w:val="24"/>
          <w:szCs w:val="24"/>
        </w:rPr>
      </w:pPr>
    </w:p>
    <w:p w:rsidR="007D0AF6" w:rsidRDefault="007D0AF6" w:rsidP="007D0AF6">
      <w:pPr>
        <w:pStyle w:val="Subtitle"/>
        <w:jc w:val="left"/>
        <w:rPr>
          <w:rFonts w:asciiTheme="minorHAnsi" w:hAnsiTheme="minorHAnsi" w:cstheme="minorHAnsi"/>
          <w:b w:val="0"/>
          <w:i w:val="0"/>
          <w:sz w:val="24"/>
          <w:szCs w:val="24"/>
        </w:rPr>
      </w:pPr>
      <w:r>
        <w:rPr>
          <w:rFonts w:asciiTheme="minorHAnsi" w:hAnsiTheme="minorHAnsi" w:cstheme="minorHAnsi"/>
          <w:b w:val="0"/>
          <w:i w:val="0"/>
          <w:sz w:val="24"/>
          <w:szCs w:val="24"/>
        </w:rPr>
        <w:t xml:space="preserve">For example – if someone is being paid for services, indicate hourly rate and number of hours.  If equipment is being purchased, provide actual quotes showing exactly what the equipment is and costs (with source included).  Explain how equipment will be maintained, sustained, and upgraded to ensure the sustainability of the project (if appropriate).  If materials are being purchased, provide a list of specific materials and associated cost information.  </w:t>
      </w:r>
    </w:p>
    <w:p w:rsidR="007D0AF6" w:rsidRDefault="007D0AF6" w:rsidP="007D0AF6">
      <w:pPr>
        <w:pStyle w:val="Subtitle"/>
        <w:jc w:val="left"/>
        <w:rPr>
          <w:rFonts w:asciiTheme="minorHAnsi" w:hAnsiTheme="minorHAnsi" w:cstheme="minorHAnsi"/>
          <w:b w:val="0"/>
          <w:i w:val="0"/>
          <w:sz w:val="24"/>
          <w:szCs w:val="24"/>
        </w:rPr>
      </w:pPr>
    </w:p>
    <w:p w:rsidR="007D0AF6" w:rsidRDefault="007D0AF6" w:rsidP="007D0AF6">
      <w:pPr>
        <w:pStyle w:val="Subtitle"/>
        <w:jc w:val="left"/>
        <w:rPr>
          <w:rFonts w:asciiTheme="minorHAnsi" w:hAnsiTheme="minorHAnsi" w:cstheme="minorHAnsi"/>
          <w:b w:val="0"/>
          <w:i w:val="0"/>
          <w:sz w:val="24"/>
          <w:szCs w:val="24"/>
        </w:rPr>
      </w:pPr>
      <w:r>
        <w:rPr>
          <w:rFonts w:asciiTheme="minorHAnsi" w:hAnsiTheme="minorHAnsi" w:cstheme="minorHAnsi"/>
          <w:b w:val="0"/>
          <w:i w:val="0"/>
          <w:sz w:val="24"/>
          <w:szCs w:val="24"/>
        </w:rPr>
        <w:t>Budget details for this section are to show us specifically how the TCCC portion of your funding will be used.</w:t>
      </w:r>
    </w:p>
    <w:p w:rsidR="007D0AF6" w:rsidRDefault="007D0AF6" w:rsidP="009E49BC">
      <w:pPr>
        <w:pStyle w:val="Subtitle"/>
        <w:jc w:val="left"/>
        <w:rPr>
          <w:rFonts w:asciiTheme="minorHAnsi" w:hAnsiTheme="minorHAnsi" w:cstheme="minorHAnsi"/>
          <w:b w:val="0"/>
          <w:i w:val="0"/>
          <w:sz w:val="24"/>
          <w:szCs w:val="24"/>
        </w:rPr>
      </w:pPr>
    </w:p>
    <w:p w:rsidR="007D0AF6" w:rsidRDefault="007D0AF6" w:rsidP="009E49BC">
      <w:pPr>
        <w:pStyle w:val="Subtitle"/>
        <w:jc w:val="left"/>
        <w:rPr>
          <w:rFonts w:asciiTheme="minorHAnsi" w:hAnsiTheme="minorHAnsi" w:cstheme="minorHAnsi"/>
          <w:b w:val="0"/>
          <w:i w:val="0"/>
          <w:sz w:val="24"/>
          <w:szCs w:val="24"/>
        </w:rPr>
      </w:pPr>
    </w:p>
    <w:p w:rsidR="007D0AF6" w:rsidRDefault="007D0AF6" w:rsidP="009E49BC">
      <w:pPr>
        <w:pStyle w:val="Subtitle"/>
        <w:jc w:val="left"/>
        <w:rPr>
          <w:rFonts w:asciiTheme="minorHAnsi" w:hAnsiTheme="minorHAnsi" w:cstheme="minorHAnsi"/>
          <w:b w:val="0"/>
          <w:i w:val="0"/>
          <w:sz w:val="24"/>
          <w:szCs w:val="24"/>
        </w:rPr>
      </w:pPr>
    </w:p>
    <w:p w:rsidR="007D0AF6" w:rsidRDefault="007D0AF6" w:rsidP="009E49BC">
      <w:pPr>
        <w:pStyle w:val="Subtitle"/>
        <w:jc w:val="left"/>
        <w:rPr>
          <w:rFonts w:asciiTheme="minorHAnsi" w:hAnsiTheme="minorHAnsi" w:cstheme="minorHAnsi"/>
          <w:b w:val="0"/>
          <w:i w:val="0"/>
          <w:sz w:val="24"/>
          <w:szCs w:val="24"/>
        </w:rPr>
      </w:pPr>
    </w:p>
    <w:p w:rsidR="007D0AF6" w:rsidRDefault="007D0AF6" w:rsidP="009E49BC">
      <w:pPr>
        <w:pStyle w:val="Subtitle"/>
        <w:jc w:val="left"/>
        <w:rPr>
          <w:rFonts w:asciiTheme="minorHAnsi" w:hAnsiTheme="minorHAnsi" w:cstheme="minorHAnsi"/>
          <w:b w:val="0"/>
          <w:i w:val="0"/>
          <w:sz w:val="24"/>
          <w:szCs w:val="24"/>
        </w:rPr>
      </w:pPr>
    </w:p>
    <w:p w:rsidR="007D0AF6" w:rsidRDefault="007D0AF6" w:rsidP="009E49BC">
      <w:pPr>
        <w:pStyle w:val="Subtitle"/>
        <w:jc w:val="left"/>
        <w:rPr>
          <w:rFonts w:asciiTheme="minorHAnsi" w:hAnsiTheme="minorHAnsi" w:cstheme="minorHAnsi"/>
          <w:b w:val="0"/>
          <w:i w:val="0"/>
          <w:sz w:val="24"/>
          <w:szCs w:val="24"/>
        </w:rPr>
      </w:pPr>
    </w:p>
    <w:p w:rsidR="007D0AF6" w:rsidRDefault="007D0AF6" w:rsidP="009E49BC">
      <w:pPr>
        <w:pStyle w:val="Subtitle"/>
        <w:jc w:val="left"/>
        <w:rPr>
          <w:rFonts w:asciiTheme="minorHAnsi" w:hAnsiTheme="minorHAnsi" w:cstheme="minorHAnsi"/>
          <w:b w:val="0"/>
          <w:i w:val="0"/>
          <w:sz w:val="24"/>
          <w:szCs w:val="24"/>
        </w:rPr>
      </w:pPr>
    </w:p>
    <w:p w:rsidR="007D0AF6" w:rsidRDefault="007D0AF6" w:rsidP="009E49BC">
      <w:pPr>
        <w:pStyle w:val="Subtitle"/>
        <w:jc w:val="left"/>
        <w:rPr>
          <w:rFonts w:asciiTheme="minorHAnsi" w:hAnsiTheme="minorHAnsi" w:cstheme="minorHAnsi"/>
          <w:b w:val="0"/>
          <w:i w:val="0"/>
          <w:sz w:val="24"/>
          <w:szCs w:val="24"/>
        </w:rPr>
      </w:pPr>
    </w:p>
    <w:p w:rsidR="007D0AF6" w:rsidRDefault="007D0AF6" w:rsidP="009E49BC">
      <w:pPr>
        <w:pStyle w:val="Subtitle"/>
        <w:jc w:val="left"/>
        <w:rPr>
          <w:rFonts w:asciiTheme="minorHAnsi" w:hAnsiTheme="minorHAnsi" w:cstheme="minorHAnsi"/>
          <w:b w:val="0"/>
          <w:i w:val="0"/>
          <w:sz w:val="24"/>
          <w:szCs w:val="24"/>
        </w:rPr>
      </w:pPr>
    </w:p>
    <w:p w:rsidR="007D0AF6" w:rsidRDefault="007D0AF6" w:rsidP="009E49BC">
      <w:pPr>
        <w:pStyle w:val="Subtitle"/>
        <w:jc w:val="left"/>
        <w:rPr>
          <w:rFonts w:asciiTheme="minorHAnsi" w:hAnsiTheme="minorHAnsi" w:cstheme="minorHAnsi"/>
          <w:b w:val="0"/>
          <w:i w:val="0"/>
          <w:sz w:val="24"/>
          <w:szCs w:val="24"/>
        </w:rPr>
      </w:pPr>
    </w:p>
    <w:p w:rsidR="007D0AF6" w:rsidRDefault="007D0AF6" w:rsidP="009E49BC">
      <w:pPr>
        <w:pStyle w:val="Subtitle"/>
        <w:jc w:val="left"/>
        <w:rPr>
          <w:rFonts w:asciiTheme="minorHAnsi" w:hAnsiTheme="minorHAnsi" w:cstheme="minorHAnsi"/>
          <w:b w:val="0"/>
          <w:i w:val="0"/>
          <w:sz w:val="24"/>
          <w:szCs w:val="24"/>
        </w:rPr>
      </w:pPr>
    </w:p>
    <w:p w:rsidR="007D0AF6" w:rsidRDefault="007D0AF6" w:rsidP="009E49BC">
      <w:pPr>
        <w:pStyle w:val="Subtitle"/>
        <w:jc w:val="left"/>
        <w:rPr>
          <w:rFonts w:asciiTheme="minorHAnsi" w:hAnsiTheme="minorHAnsi" w:cstheme="minorHAnsi"/>
          <w:b w:val="0"/>
          <w:i w:val="0"/>
          <w:sz w:val="24"/>
          <w:szCs w:val="24"/>
        </w:rPr>
      </w:pPr>
    </w:p>
    <w:p w:rsidR="007D0AF6" w:rsidRDefault="007D0AF6" w:rsidP="009E49BC">
      <w:pPr>
        <w:pStyle w:val="Subtitle"/>
        <w:jc w:val="left"/>
        <w:rPr>
          <w:rFonts w:asciiTheme="minorHAnsi" w:hAnsiTheme="minorHAnsi" w:cstheme="minorHAnsi"/>
          <w:b w:val="0"/>
          <w:i w:val="0"/>
          <w:sz w:val="24"/>
          <w:szCs w:val="24"/>
        </w:rPr>
      </w:pPr>
    </w:p>
    <w:p w:rsidR="007D0AF6" w:rsidRDefault="007D0AF6" w:rsidP="009E49BC">
      <w:pPr>
        <w:pStyle w:val="Subtitle"/>
        <w:jc w:val="left"/>
        <w:rPr>
          <w:rFonts w:asciiTheme="minorHAnsi" w:hAnsiTheme="minorHAnsi" w:cstheme="minorHAnsi"/>
          <w:b w:val="0"/>
          <w:i w:val="0"/>
          <w:sz w:val="24"/>
          <w:szCs w:val="24"/>
        </w:rPr>
      </w:pPr>
    </w:p>
    <w:p w:rsidR="007D0AF6" w:rsidRDefault="007D0AF6" w:rsidP="008F6966">
      <w:pPr>
        <w:pStyle w:val="Subtitle"/>
        <w:jc w:val="left"/>
        <w:rPr>
          <w:rFonts w:asciiTheme="minorHAnsi" w:hAnsiTheme="minorHAnsi" w:cstheme="minorHAnsi"/>
          <w:b w:val="0"/>
          <w:i w:val="0"/>
          <w:sz w:val="24"/>
          <w:szCs w:val="24"/>
        </w:rPr>
      </w:pPr>
    </w:p>
    <w:p w:rsidR="007D0AF6" w:rsidRDefault="007D0AF6" w:rsidP="008F6966">
      <w:pPr>
        <w:pStyle w:val="Subtitle"/>
        <w:jc w:val="left"/>
        <w:rPr>
          <w:rFonts w:asciiTheme="minorHAnsi" w:hAnsiTheme="minorHAnsi" w:cstheme="minorHAnsi"/>
          <w:b w:val="0"/>
          <w:i w:val="0"/>
          <w:sz w:val="24"/>
          <w:szCs w:val="24"/>
        </w:rPr>
      </w:pPr>
    </w:p>
    <w:p w:rsidR="007D0AF6" w:rsidRDefault="007D0AF6" w:rsidP="008F6966">
      <w:pPr>
        <w:pStyle w:val="Subtitle"/>
        <w:jc w:val="left"/>
        <w:rPr>
          <w:rFonts w:asciiTheme="minorHAnsi" w:hAnsiTheme="minorHAnsi" w:cstheme="minorHAnsi"/>
          <w:b w:val="0"/>
          <w:i w:val="0"/>
          <w:sz w:val="24"/>
          <w:szCs w:val="24"/>
        </w:rPr>
      </w:pPr>
    </w:p>
    <w:p w:rsidR="007D0AF6" w:rsidRDefault="007D0AF6" w:rsidP="008F6966">
      <w:pPr>
        <w:pStyle w:val="Subtitle"/>
        <w:jc w:val="left"/>
        <w:rPr>
          <w:rFonts w:asciiTheme="minorHAnsi" w:hAnsiTheme="minorHAnsi" w:cstheme="minorHAnsi"/>
          <w:b w:val="0"/>
          <w:i w:val="0"/>
          <w:sz w:val="24"/>
          <w:szCs w:val="24"/>
        </w:rPr>
      </w:pPr>
    </w:p>
    <w:p w:rsidR="004E7BB6" w:rsidRDefault="004E7BB6" w:rsidP="008F6966">
      <w:pPr>
        <w:pStyle w:val="TitleA"/>
        <w:jc w:val="left"/>
        <w:rPr>
          <w:rFonts w:asciiTheme="minorHAnsi" w:hAnsiTheme="minorHAnsi" w:cstheme="minorHAnsi"/>
          <w:sz w:val="24"/>
          <w:szCs w:val="24"/>
          <w:u w:val="none"/>
        </w:rPr>
      </w:pPr>
    </w:p>
    <w:p w:rsidR="007D0AF6" w:rsidRDefault="007D0AF6" w:rsidP="008F6966">
      <w:pPr>
        <w:pStyle w:val="TitleA"/>
        <w:jc w:val="left"/>
        <w:rPr>
          <w:rFonts w:asciiTheme="minorHAnsi" w:hAnsiTheme="minorHAnsi" w:cstheme="minorHAnsi"/>
          <w:sz w:val="24"/>
          <w:szCs w:val="24"/>
          <w:u w:val="none"/>
        </w:rPr>
      </w:pPr>
    </w:p>
    <w:p w:rsidR="007D0AF6" w:rsidRDefault="007D0AF6" w:rsidP="008F6966">
      <w:pPr>
        <w:pStyle w:val="TitleA"/>
        <w:jc w:val="left"/>
        <w:rPr>
          <w:rFonts w:asciiTheme="minorHAnsi" w:hAnsiTheme="minorHAnsi" w:cstheme="minorHAnsi"/>
          <w:sz w:val="24"/>
          <w:szCs w:val="24"/>
          <w:u w:val="none"/>
        </w:rPr>
      </w:pPr>
    </w:p>
    <w:p w:rsidR="007D0AF6" w:rsidRDefault="007D0AF6" w:rsidP="008F6966">
      <w:pPr>
        <w:pStyle w:val="TitleA"/>
        <w:jc w:val="left"/>
        <w:rPr>
          <w:rFonts w:asciiTheme="minorHAnsi" w:hAnsiTheme="minorHAnsi" w:cstheme="minorHAnsi"/>
          <w:sz w:val="24"/>
          <w:szCs w:val="24"/>
          <w:u w:val="none"/>
        </w:rPr>
      </w:pPr>
    </w:p>
    <w:p w:rsidR="007D0AF6" w:rsidRDefault="007D0AF6" w:rsidP="008F6966">
      <w:pPr>
        <w:pStyle w:val="TitleA"/>
        <w:tabs>
          <w:tab w:val="left" w:pos="0"/>
        </w:tabs>
        <w:jc w:val="left"/>
        <w:rPr>
          <w:rFonts w:asciiTheme="minorHAnsi" w:hAnsiTheme="minorHAnsi" w:cstheme="minorHAnsi"/>
          <w:sz w:val="24"/>
          <w:szCs w:val="24"/>
          <w:u w:val="none"/>
        </w:rPr>
      </w:pPr>
    </w:p>
    <w:p w:rsidR="007D0AF6" w:rsidRDefault="007D0AF6" w:rsidP="008F6966">
      <w:pPr>
        <w:pStyle w:val="TitleA"/>
        <w:jc w:val="left"/>
        <w:rPr>
          <w:rFonts w:asciiTheme="minorHAnsi" w:hAnsiTheme="minorHAnsi" w:cstheme="minorHAnsi"/>
          <w:sz w:val="24"/>
          <w:szCs w:val="24"/>
          <w:u w:val="none"/>
        </w:rPr>
      </w:pPr>
    </w:p>
    <w:p w:rsidR="007D0AF6" w:rsidRDefault="007D0AF6" w:rsidP="008F6966">
      <w:pPr>
        <w:pStyle w:val="TitleA"/>
        <w:jc w:val="left"/>
        <w:rPr>
          <w:rFonts w:asciiTheme="minorHAnsi" w:hAnsiTheme="minorHAnsi" w:cstheme="minorHAnsi"/>
          <w:sz w:val="24"/>
          <w:szCs w:val="24"/>
          <w:u w:val="none"/>
        </w:rPr>
      </w:pPr>
    </w:p>
    <w:p w:rsidR="007D0AF6" w:rsidRDefault="007D0AF6" w:rsidP="008F6966">
      <w:pPr>
        <w:pStyle w:val="TitleA"/>
        <w:jc w:val="left"/>
        <w:rPr>
          <w:rFonts w:asciiTheme="minorHAnsi" w:hAnsiTheme="minorHAnsi" w:cstheme="minorHAnsi"/>
          <w:sz w:val="24"/>
          <w:szCs w:val="24"/>
          <w:u w:val="none"/>
        </w:rPr>
      </w:pPr>
    </w:p>
    <w:p w:rsidR="007D0AF6" w:rsidRDefault="007D0AF6" w:rsidP="008F6966">
      <w:pPr>
        <w:pStyle w:val="TitleA"/>
        <w:jc w:val="left"/>
        <w:rPr>
          <w:rFonts w:asciiTheme="minorHAnsi" w:hAnsiTheme="minorHAnsi" w:cstheme="minorHAnsi"/>
          <w:sz w:val="24"/>
          <w:szCs w:val="24"/>
          <w:u w:val="none"/>
        </w:rPr>
      </w:pPr>
    </w:p>
    <w:p w:rsidR="007D0AF6" w:rsidRDefault="007D0AF6" w:rsidP="008F6966">
      <w:pPr>
        <w:pStyle w:val="TitleA"/>
        <w:jc w:val="left"/>
        <w:rPr>
          <w:rFonts w:asciiTheme="minorHAnsi" w:hAnsiTheme="minorHAnsi" w:cstheme="minorHAnsi"/>
          <w:sz w:val="24"/>
          <w:szCs w:val="24"/>
          <w:u w:val="none"/>
        </w:rPr>
      </w:pPr>
    </w:p>
    <w:p w:rsidR="007D0AF6" w:rsidRDefault="007D0AF6" w:rsidP="008F6966">
      <w:pPr>
        <w:pStyle w:val="TitleA"/>
        <w:jc w:val="left"/>
        <w:rPr>
          <w:rFonts w:asciiTheme="minorHAnsi" w:hAnsiTheme="minorHAnsi" w:cstheme="minorHAnsi"/>
          <w:sz w:val="24"/>
          <w:szCs w:val="24"/>
          <w:u w:val="none"/>
        </w:rPr>
      </w:pPr>
    </w:p>
    <w:p w:rsidR="007D0AF6" w:rsidRDefault="007D0AF6" w:rsidP="008F6966">
      <w:pPr>
        <w:pStyle w:val="TitleA"/>
        <w:jc w:val="left"/>
        <w:rPr>
          <w:rFonts w:asciiTheme="minorHAnsi" w:hAnsiTheme="minorHAnsi" w:cstheme="minorHAnsi"/>
          <w:sz w:val="24"/>
          <w:szCs w:val="24"/>
          <w:u w:val="none"/>
        </w:rPr>
      </w:pPr>
    </w:p>
    <w:p w:rsidR="006522AA" w:rsidRPr="008F6966" w:rsidRDefault="008F6966" w:rsidP="008F6966">
      <w:pPr>
        <w:pStyle w:val="TitleA"/>
        <w:jc w:val="left"/>
        <w:rPr>
          <w:rFonts w:asciiTheme="minorHAnsi" w:hAnsiTheme="minorHAnsi" w:cstheme="minorHAnsi"/>
          <w:b w:val="0"/>
          <w:sz w:val="24"/>
          <w:szCs w:val="24"/>
        </w:rPr>
      </w:pPr>
      <w:r w:rsidRPr="008F6966">
        <w:rPr>
          <w:rFonts w:asciiTheme="minorHAnsi" w:hAnsiTheme="minorHAnsi" w:cstheme="minorHAnsi"/>
          <w:b w:val="0"/>
          <w:sz w:val="24"/>
          <w:szCs w:val="24"/>
        </w:rPr>
        <w:t>A-3</w:t>
      </w:r>
    </w:p>
    <w:p w:rsidR="00D34600" w:rsidRPr="00E27446" w:rsidRDefault="00D34600" w:rsidP="00DD65E3">
      <w:pPr>
        <w:pStyle w:val="TitleA"/>
        <w:ind w:left="720"/>
        <w:rPr>
          <w:rFonts w:asciiTheme="minorHAnsi" w:hAnsiTheme="minorHAnsi" w:cstheme="minorHAnsi"/>
          <w:i/>
          <w:sz w:val="24"/>
          <w:szCs w:val="24"/>
          <w:u w:val="none"/>
        </w:rPr>
      </w:pPr>
      <w:r w:rsidRPr="00E27446">
        <w:rPr>
          <w:rFonts w:asciiTheme="minorHAnsi" w:hAnsiTheme="minorHAnsi" w:cstheme="minorHAnsi"/>
          <w:i/>
          <w:sz w:val="24"/>
          <w:szCs w:val="24"/>
          <w:u w:val="none"/>
        </w:rPr>
        <w:lastRenderedPageBreak/>
        <w:t>Tillamook County Cultural Coalition</w:t>
      </w:r>
      <w:r w:rsidR="00DD65E3" w:rsidRPr="00E27446">
        <w:rPr>
          <w:rFonts w:asciiTheme="minorHAnsi" w:hAnsiTheme="minorHAnsi" w:cstheme="minorHAnsi"/>
          <w:i/>
          <w:sz w:val="24"/>
          <w:szCs w:val="24"/>
          <w:u w:val="none"/>
        </w:rPr>
        <w:t xml:space="preserve">:  </w:t>
      </w:r>
      <w:r w:rsidRPr="00E27446">
        <w:rPr>
          <w:rFonts w:asciiTheme="minorHAnsi" w:hAnsiTheme="minorHAnsi" w:cstheme="minorHAnsi"/>
          <w:i/>
          <w:sz w:val="24"/>
          <w:szCs w:val="24"/>
        </w:rPr>
        <w:t>Grant Application Summary</w:t>
      </w:r>
    </w:p>
    <w:p w:rsidR="00D34600" w:rsidRPr="004F5D0E" w:rsidRDefault="00EB6B97" w:rsidP="00DD65E3">
      <w:pPr>
        <w:pStyle w:val="Heading31"/>
        <w:rPr>
          <w:rFonts w:asciiTheme="minorHAnsi" w:hAnsiTheme="minorHAnsi" w:cstheme="minorHAnsi"/>
          <w:sz w:val="24"/>
          <w:szCs w:val="24"/>
        </w:rPr>
      </w:pPr>
      <w:r w:rsidRPr="004F5D0E">
        <w:rPr>
          <w:rFonts w:asciiTheme="minorHAnsi" w:hAnsiTheme="minorHAnsi" w:cstheme="minorHAnsi"/>
          <w:sz w:val="24"/>
          <w:szCs w:val="24"/>
        </w:rPr>
        <w:t>(Two page limit)</w:t>
      </w:r>
      <w:r w:rsidR="00DD65E3" w:rsidRPr="004F5D0E">
        <w:rPr>
          <w:rFonts w:asciiTheme="minorHAnsi" w:hAnsiTheme="minorHAnsi" w:cstheme="minorHAnsi"/>
          <w:sz w:val="24"/>
          <w:szCs w:val="24"/>
        </w:rPr>
        <w:t xml:space="preserve">   Proposals that are not submitted by e-mail will not be considered.</w:t>
      </w:r>
    </w:p>
    <w:p w:rsidR="00D34600" w:rsidRPr="00D34600" w:rsidRDefault="00D34600" w:rsidP="00D34600">
      <w:pPr>
        <w:pStyle w:val="BodyText"/>
        <w:rPr>
          <w:rFonts w:asciiTheme="minorHAnsi" w:hAnsiTheme="minorHAnsi" w:cstheme="minorHAnsi"/>
          <w:sz w:val="24"/>
          <w:szCs w:val="24"/>
        </w:rPr>
      </w:pPr>
    </w:p>
    <w:p w:rsidR="00D34600" w:rsidRPr="00D34600" w:rsidRDefault="00D34600" w:rsidP="00D34600">
      <w:pPr>
        <w:pStyle w:val="BodyText"/>
        <w:rPr>
          <w:rFonts w:asciiTheme="minorHAnsi" w:hAnsiTheme="minorHAnsi" w:cstheme="minorHAnsi"/>
          <w:sz w:val="24"/>
          <w:szCs w:val="24"/>
          <w:u w:val="single"/>
        </w:rPr>
      </w:pPr>
      <w:r w:rsidRPr="00D34600">
        <w:rPr>
          <w:rFonts w:asciiTheme="minorHAnsi" w:hAnsiTheme="minorHAnsi" w:cstheme="minorHAnsi"/>
          <w:sz w:val="24"/>
          <w:szCs w:val="24"/>
          <w:u w:val="single"/>
        </w:rPr>
        <w:t>This proposal is being submitted by (check one):</w:t>
      </w:r>
    </w:p>
    <w:p w:rsidR="00D34600" w:rsidRPr="00D34600" w:rsidRDefault="00D34600" w:rsidP="00D34600">
      <w:pPr>
        <w:pStyle w:val="BodyText"/>
        <w:rPr>
          <w:rFonts w:asciiTheme="minorHAnsi" w:hAnsiTheme="minorHAnsi" w:cstheme="minorHAnsi"/>
          <w:sz w:val="24"/>
          <w:szCs w:val="24"/>
        </w:rPr>
      </w:pPr>
    </w:p>
    <w:p w:rsidR="00D34600" w:rsidRPr="00D34600" w:rsidRDefault="00D34600" w:rsidP="00D34600">
      <w:pPr>
        <w:pStyle w:val="BodyText"/>
        <w:rPr>
          <w:rFonts w:asciiTheme="minorHAnsi" w:hAnsiTheme="minorHAnsi" w:cstheme="minorHAnsi"/>
          <w:sz w:val="24"/>
          <w:szCs w:val="24"/>
        </w:rPr>
      </w:pPr>
      <w:r w:rsidRPr="00D34600">
        <w:rPr>
          <w:rFonts w:asciiTheme="minorHAnsi" w:hAnsiTheme="minorHAnsi" w:cstheme="minorHAnsi"/>
          <w:sz w:val="24"/>
          <w:szCs w:val="24"/>
        </w:rPr>
        <w:tab/>
        <w:t>0 Individual</w:t>
      </w:r>
    </w:p>
    <w:p w:rsidR="00D34600" w:rsidRPr="00D34600" w:rsidRDefault="00D34600" w:rsidP="00D34600">
      <w:pPr>
        <w:pStyle w:val="BodyText"/>
        <w:rPr>
          <w:rFonts w:asciiTheme="minorHAnsi" w:hAnsiTheme="minorHAnsi" w:cstheme="minorHAnsi"/>
          <w:sz w:val="24"/>
          <w:szCs w:val="24"/>
        </w:rPr>
      </w:pPr>
      <w:r w:rsidRPr="00D34600">
        <w:rPr>
          <w:rFonts w:asciiTheme="minorHAnsi" w:hAnsiTheme="minorHAnsi" w:cstheme="minorHAnsi"/>
          <w:sz w:val="24"/>
          <w:szCs w:val="24"/>
        </w:rPr>
        <w:tab/>
        <w:t>0 Non-profit organization</w:t>
      </w:r>
    </w:p>
    <w:p w:rsidR="00D34600" w:rsidRPr="00D34600" w:rsidRDefault="00D34600" w:rsidP="00D34600">
      <w:pPr>
        <w:pStyle w:val="BodyText"/>
        <w:rPr>
          <w:rFonts w:asciiTheme="minorHAnsi" w:hAnsiTheme="minorHAnsi" w:cstheme="minorHAnsi"/>
          <w:sz w:val="24"/>
          <w:szCs w:val="24"/>
        </w:rPr>
      </w:pPr>
      <w:r w:rsidRPr="00D34600">
        <w:rPr>
          <w:rFonts w:asciiTheme="minorHAnsi" w:hAnsiTheme="minorHAnsi" w:cstheme="minorHAnsi"/>
          <w:sz w:val="24"/>
          <w:szCs w:val="24"/>
        </w:rPr>
        <w:tab/>
        <w:t>0 Governmental organization</w:t>
      </w:r>
    </w:p>
    <w:p w:rsidR="00D34600" w:rsidRPr="00D34600" w:rsidRDefault="00D34600" w:rsidP="00D34600">
      <w:pPr>
        <w:pStyle w:val="BodyText"/>
        <w:rPr>
          <w:rFonts w:asciiTheme="minorHAnsi" w:hAnsiTheme="minorHAnsi" w:cstheme="minorHAnsi"/>
          <w:sz w:val="24"/>
          <w:szCs w:val="24"/>
        </w:rPr>
      </w:pPr>
    </w:p>
    <w:p w:rsidR="00D34600" w:rsidRPr="00D34600" w:rsidRDefault="00D34600" w:rsidP="00D34600">
      <w:pPr>
        <w:pStyle w:val="BodyText"/>
        <w:rPr>
          <w:rFonts w:asciiTheme="minorHAnsi" w:hAnsiTheme="minorHAnsi" w:cstheme="minorHAnsi"/>
          <w:sz w:val="24"/>
          <w:szCs w:val="24"/>
        </w:rPr>
      </w:pPr>
      <w:r w:rsidRPr="00D34600">
        <w:rPr>
          <w:rFonts w:asciiTheme="minorHAnsi" w:hAnsiTheme="minorHAnsi" w:cstheme="minorHAnsi"/>
          <w:sz w:val="24"/>
          <w:szCs w:val="24"/>
          <w:u w:val="single"/>
        </w:rPr>
        <w:t>Describe the project and explain the need for this proposal (150 words or less)</w:t>
      </w:r>
    </w:p>
    <w:p w:rsidR="00D34600" w:rsidRPr="00D34600" w:rsidRDefault="00D34600" w:rsidP="00D34600">
      <w:pPr>
        <w:pStyle w:val="BodyText"/>
        <w:rPr>
          <w:rFonts w:asciiTheme="minorHAnsi" w:hAnsiTheme="minorHAnsi" w:cstheme="minorHAnsi"/>
          <w:sz w:val="24"/>
          <w:szCs w:val="24"/>
        </w:rPr>
      </w:pPr>
    </w:p>
    <w:p w:rsidR="00D34600" w:rsidRPr="00D34600" w:rsidRDefault="00D34600" w:rsidP="00D34600">
      <w:pPr>
        <w:pStyle w:val="BodyText"/>
        <w:rPr>
          <w:rFonts w:asciiTheme="minorHAnsi" w:hAnsiTheme="minorHAnsi" w:cstheme="minorHAnsi"/>
          <w:sz w:val="24"/>
          <w:szCs w:val="24"/>
        </w:rPr>
      </w:pPr>
    </w:p>
    <w:p w:rsidR="00D34600" w:rsidRPr="00D34600" w:rsidRDefault="00D34600" w:rsidP="00D34600">
      <w:pPr>
        <w:pStyle w:val="BodyText"/>
        <w:rPr>
          <w:rFonts w:asciiTheme="minorHAnsi" w:hAnsiTheme="minorHAnsi" w:cstheme="minorHAnsi"/>
          <w:sz w:val="24"/>
          <w:szCs w:val="24"/>
        </w:rPr>
      </w:pPr>
    </w:p>
    <w:p w:rsidR="00D34600" w:rsidRPr="00D34600" w:rsidRDefault="00D34600" w:rsidP="00D34600">
      <w:pPr>
        <w:pStyle w:val="BodyText"/>
        <w:rPr>
          <w:rFonts w:asciiTheme="minorHAnsi" w:hAnsiTheme="minorHAnsi" w:cstheme="minorHAnsi"/>
          <w:sz w:val="24"/>
          <w:szCs w:val="24"/>
        </w:rPr>
      </w:pPr>
      <w:r w:rsidRPr="00D34600">
        <w:rPr>
          <w:rFonts w:asciiTheme="minorHAnsi" w:hAnsiTheme="minorHAnsi" w:cstheme="minorHAnsi"/>
          <w:sz w:val="24"/>
          <w:szCs w:val="24"/>
          <w:u w:val="single"/>
        </w:rPr>
        <w:t>Describe the audience to be served (50 words or less)</w:t>
      </w:r>
    </w:p>
    <w:p w:rsidR="00D34600" w:rsidRPr="00D34600" w:rsidRDefault="00D34600" w:rsidP="00D34600">
      <w:pPr>
        <w:jc w:val="both"/>
        <w:rPr>
          <w:rFonts w:asciiTheme="minorHAnsi" w:hAnsiTheme="minorHAnsi" w:cstheme="minorHAnsi"/>
        </w:rPr>
      </w:pPr>
    </w:p>
    <w:p w:rsidR="00D34600" w:rsidRPr="00D34600" w:rsidRDefault="00D34600" w:rsidP="00D34600">
      <w:pPr>
        <w:pStyle w:val="BodyText"/>
        <w:rPr>
          <w:rFonts w:asciiTheme="minorHAnsi" w:hAnsiTheme="minorHAnsi" w:cstheme="minorHAnsi"/>
          <w:sz w:val="24"/>
          <w:szCs w:val="24"/>
        </w:rPr>
      </w:pPr>
    </w:p>
    <w:p w:rsidR="00D34600" w:rsidRPr="00D34600" w:rsidRDefault="00D34600" w:rsidP="00D34600">
      <w:pPr>
        <w:jc w:val="both"/>
        <w:rPr>
          <w:rFonts w:asciiTheme="minorHAnsi" w:hAnsiTheme="minorHAnsi" w:cstheme="minorHAnsi"/>
        </w:rPr>
      </w:pPr>
    </w:p>
    <w:p w:rsidR="00D34600" w:rsidRPr="00D34600" w:rsidRDefault="00D34600" w:rsidP="00D34600">
      <w:pPr>
        <w:pStyle w:val="BodyText"/>
        <w:rPr>
          <w:rFonts w:asciiTheme="minorHAnsi" w:hAnsiTheme="minorHAnsi" w:cstheme="minorHAnsi"/>
          <w:sz w:val="24"/>
          <w:szCs w:val="24"/>
        </w:rPr>
      </w:pPr>
      <w:r w:rsidRPr="00D34600">
        <w:rPr>
          <w:rFonts w:asciiTheme="minorHAnsi" w:hAnsiTheme="minorHAnsi" w:cstheme="minorHAnsi"/>
          <w:sz w:val="24"/>
          <w:szCs w:val="24"/>
          <w:u w:val="single"/>
        </w:rPr>
        <w:t>Identify planned results -- what is expected to be accomplished and what strategies will be used to get to the</w:t>
      </w:r>
      <w:r w:rsidR="00EB6B97">
        <w:rPr>
          <w:rFonts w:asciiTheme="minorHAnsi" w:hAnsiTheme="minorHAnsi" w:cstheme="minorHAnsi"/>
          <w:sz w:val="24"/>
          <w:szCs w:val="24"/>
          <w:u w:val="single"/>
        </w:rPr>
        <w:t xml:space="preserve"> results. </w:t>
      </w:r>
      <w:r w:rsidRPr="00D34600">
        <w:rPr>
          <w:rFonts w:asciiTheme="minorHAnsi" w:hAnsiTheme="minorHAnsi" w:cstheme="minorHAnsi"/>
          <w:sz w:val="24"/>
          <w:szCs w:val="24"/>
          <w:u w:val="single"/>
        </w:rPr>
        <w:t xml:space="preserve"> (100 words or less)</w:t>
      </w:r>
    </w:p>
    <w:p w:rsidR="00D34600" w:rsidRPr="00D34600" w:rsidRDefault="00D34600" w:rsidP="00D34600">
      <w:pPr>
        <w:pStyle w:val="BodyText"/>
        <w:rPr>
          <w:rFonts w:asciiTheme="minorHAnsi" w:hAnsiTheme="minorHAnsi" w:cstheme="minorHAnsi"/>
          <w:sz w:val="24"/>
          <w:szCs w:val="24"/>
        </w:rPr>
      </w:pPr>
    </w:p>
    <w:p w:rsidR="00D34600" w:rsidRPr="00D34600" w:rsidRDefault="00D34600" w:rsidP="00D34600">
      <w:pPr>
        <w:pStyle w:val="BodyText"/>
        <w:rPr>
          <w:rFonts w:asciiTheme="minorHAnsi" w:hAnsiTheme="minorHAnsi" w:cstheme="minorHAnsi"/>
          <w:sz w:val="24"/>
          <w:szCs w:val="24"/>
        </w:rPr>
      </w:pPr>
    </w:p>
    <w:p w:rsidR="00D34600" w:rsidRPr="00D34600" w:rsidRDefault="00D34600" w:rsidP="00D34600">
      <w:pPr>
        <w:pStyle w:val="BodyText"/>
        <w:rPr>
          <w:rFonts w:asciiTheme="minorHAnsi" w:hAnsiTheme="minorHAnsi" w:cstheme="minorHAnsi"/>
          <w:sz w:val="24"/>
          <w:szCs w:val="24"/>
        </w:rPr>
      </w:pPr>
    </w:p>
    <w:p w:rsidR="00D34600" w:rsidRPr="00D34600" w:rsidRDefault="00D34600" w:rsidP="00D34600">
      <w:pPr>
        <w:pStyle w:val="BodyText"/>
        <w:rPr>
          <w:rFonts w:asciiTheme="minorHAnsi" w:hAnsiTheme="minorHAnsi" w:cstheme="minorHAnsi"/>
          <w:sz w:val="24"/>
          <w:szCs w:val="24"/>
        </w:rPr>
      </w:pPr>
      <w:r w:rsidRPr="00D34600">
        <w:rPr>
          <w:rFonts w:asciiTheme="minorHAnsi" w:hAnsiTheme="minorHAnsi" w:cstheme="minorHAnsi"/>
          <w:sz w:val="24"/>
          <w:szCs w:val="24"/>
          <w:u w:val="single"/>
        </w:rPr>
        <w:t xml:space="preserve">Identify </w:t>
      </w:r>
      <w:r w:rsidRPr="00D34600">
        <w:rPr>
          <w:rFonts w:asciiTheme="minorHAnsi" w:hAnsiTheme="minorHAnsi" w:cstheme="minorHAnsi"/>
          <w:b/>
          <w:sz w:val="24"/>
          <w:szCs w:val="24"/>
          <w:u w:val="single"/>
        </w:rPr>
        <w:t>quantitative benchmarks</w:t>
      </w:r>
      <w:r w:rsidRPr="00D34600">
        <w:rPr>
          <w:rFonts w:asciiTheme="minorHAnsi" w:hAnsiTheme="minorHAnsi" w:cstheme="minorHAnsi"/>
          <w:sz w:val="24"/>
          <w:szCs w:val="24"/>
          <w:u w:val="single"/>
        </w:rPr>
        <w:t xml:space="preserve"> and </w:t>
      </w:r>
      <w:r w:rsidRPr="00D34600">
        <w:rPr>
          <w:rFonts w:asciiTheme="minorHAnsi" w:hAnsiTheme="minorHAnsi" w:cstheme="minorHAnsi"/>
          <w:b/>
          <w:sz w:val="24"/>
          <w:szCs w:val="24"/>
          <w:u w:val="single"/>
        </w:rPr>
        <w:t xml:space="preserve">qualitative indicators </w:t>
      </w:r>
      <w:r w:rsidRPr="00D34600">
        <w:rPr>
          <w:rFonts w:asciiTheme="minorHAnsi" w:hAnsiTheme="minorHAnsi" w:cstheme="minorHAnsi"/>
          <w:sz w:val="24"/>
          <w:szCs w:val="24"/>
          <w:u w:val="single"/>
        </w:rPr>
        <w:t xml:space="preserve">you will use to measure your success. </w:t>
      </w:r>
      <w:r w:rsidR="00B33729">
        <w:rPr>
          <w:rFonts w:asciiTheme="minorHAnsi" w:hAnsiTheme="minorHAnsi" w:cstheme="minorHAnsi"/>
          <w:sz w:val="24"/>
          <w:szCs w:val="24"/>
          <w:u w:val="single"/>
        </w:rPr>
        <w:t xml:space="preserve">  </w:t>
      </w:r>
      <w:r w:rsidRPr="00D34600">
        <w:rPr>
          <w:rFonts w:asciiTheme="minorHAnsi" w:hAnsiTheme="minorHAnsi" w:cstheme="minorHAnsi"/>
          <w:sz w:val="24"/>
          <w:szCs w:val="24"/>
          <w:u w:val="single"/>
        </w:rPr>
        <w:t>(75 words or less)</w:t>
      </w:r>
    </w:p>
    <w:p w:rsidR="00D34600" w:rsidRPr="00D34600" w:rsidRDefault="00D34600" w:rsidP="00D34600">
      <w:pPr>
        <w:pStyle w:val="BodyText"/>
        <w:rPr>
          <w:rFonts w:asciiTheme="minorHAnsi" w:hAnsiTheme="minorHAnsi" w:cstheme="minorHAnsi"/>
          <w:sz w:val="24"/>
          <w:szCs w:val="24"/>
        </w:rPr>
      </w:pPr>
    </w:p>
    <w:p w:rsidR="00D34600" w:rsidRPr="00D34600" w:rsidRDefault="00D34600" w:rsidP="00D34600">
      <w:pPr>
        <w:pStyle w:val="BodyText"/>
        <w:rPr>
          <w:rFonts w:asciiTheme="minorHAnsi" w:hAnsiTheme="minorHAnsi" w:cstheme="minorHAnsi"/>
          <w:sz w:val="24"/>
          <w:szCs w:val="24"/>
        </w:rPr>
      </w:pPr>
    </w:p>
    <w:p w:rsidR="00D34600" w:rsidRPr="00D34600" w:rsidRDefault="00D34600" w:rsidP="00D34600">
      <w:pPr>
        <w:pStyle w:val="BodyText"/>
        <w:rPr>
          <w:rFonts w:asciiTheme="minorHAnsi" w:hAnsiTheme="minorHAnsi" w:cstheme="minorHAnsi"/>
          <w:sz w:val="24"/>
          <w:szCs w:val="24"/>
        </w:rPr>
      </w:pPr>
    </w:p>
    <w:p w:rsidR="00D34600" w:rsidRPr="00D34600" w:rsidRDefault="00D34600" w:rsidP="00D34600">
      <w:pPr>
        <w:pStyle w:val="BodyText"/>
        <w:rPr>
          <w:rFonts w:asciiTheme="minorHAnsi" w:hAnsiTheme="minorHAnsi" w:cstheme="minorHAnsi"/>
          <w:sz w:val="24"/>
          <w:szCs w:val="24"/>
          <w:u w:val="single"/>
        </w:rPr>
      </w:pPr>
      <w:r w:rsidRPr="00D34600">
        <w:rPr>
          <w:rFonts w:asciiTheme="minorHAnsi" w:hAnsiTheme="minorHAnsi" w:cstheme="minorHAnsi"/>
          <w:sz w:val="24"/>
          <w:szCs w:val="24"/>
          <w:u w:val="single"/>
        </w:rPr>
        <w:t>Describe how the public will access the project once completed. (50 words or less)</w:t>
      </w:r>
    </w:p>
    <w:p w:rsidR="00D34600" w:rsidRPr="00D34600" w:rsidRDefault="00D34600" w:rsidP="00D34600">
      <w:pPr>
        <w:pStyle w:val="BodyText"/>
        <w:rPr>
          <w:rFonts w:asciiTheme="minorHAnsi" w:hAnsiTheme="minorHAnsi" w:cstheme="minorHAnsi"/>
          <w:sz w:val="24"/>
          <w:szCs w:val="24"/>
          <w:u w:val="single"/>
        </w:rPr>
      </w:pPr>
    </w:p>
    <w:p w:rsidR="00DD65E3" w:rsidRDefault="00DD65E3" w:rsidP="00D34600">
      <w:pPr>
        <w:pStyle w:val="BodyText"/>
        <w:rPr>
          <w:rFonts w:asciiTheme="minorHAnsi" w:hAnsiTheme="minorHAnsi" w:cstheme="minorHAnsi"/>
          <w:sz w:val="24"/>
          <w:szCs w:val="24"/>
          <w:u w:val="single"/>
        </w:rPr>
      </w:pPr>
    </w:p>
    <w:p w:rsidR="00DD65E3" w:rsidRDefault="00DD65E3" w:rsidP="00D34600">
      <w:pPr>
        <w:pStyle w:val="BodyText"/>
        <w:rPr>
          <w:rFonts w:asciiTheme="minorHAnsi" w:hAnsiTheme="minorHAnsi" w:cstheme="minorHAnsi"/>
          <w:sz w:val="24"/>
          <w:szCs w:val="24"/>
          <w:u w:val="single"/>
        </w:rPr>
      </w:pPr>
    </w:p>
    <w:p w:rsidR="00D34600" w:rsidRPr="00D34600" w:rsidRDefault="00D34600" w:rsidP="00D34600">
      <w:pPr>
        <w:pStyle w:val="BodyText"/>
        <w:rPr>
          <w:rFonts w:asciiTheme="minorHAnsi" w:hAnsiTheme="minorHAnsi" w:cstheme="minorHAnsi"/>
          <w:sz w:val="24"/>
          <w:szCs w:val="24"/>
          <w:u w:val="single"/>
        </w:rPr>
      </w:pPr>
      <w:r w:rsidRPr="00D34600">
        <w:rPr>
          <w:rFonts w:asciiTheme="minorHAnsi" w:hAnsiTheme="minorHAnsi" w:cstheme="minorHAnsi"/>
          <w:sz w:val="24"/>
          <w:szCs w:val="24"/>
          <w:u w:val="single"/>
        </w:rPr>
        <w:t>Identify plans to promote the project. (100 words or less)</w:t>
      </w:r>
    </w:p>
    <w:p w:rsidR="00D34600" w:rsidRPr="00D34600" w:rsidRDefault="00D34600" w:rsidP="00D34600">
      <w:pPr>
        <w:pStyle w:val="BodyText"/>
        <w:rPr>
          <w:rFonts w:asciiTheme="minorHAnsi" w:hAnsiTheme="minorHAnsi" w:cstheme="minorHAnsi"/>
          <w:sz w:val="24"/>
          <w:szCs w:val="24"/>
          <w:u w:val="single"/>
        </w:rPr>
      </w:pPr>
    </w:p>
    <w:p w:rsidR="00D34600" w:rsidRPr="00D34600" w:rsidRDefault="00D34600" w:rsidP="00D34600">
      <w:pPr>
        <w:pStyle w:val="BodyText"/>
        <w:rPr>
          <w:rFonts w:asciiTheme="minorHAnsi" w:hAnsiTheme="minorHAnsi" w:cstheme="minorHAnsi"/>
          <w:sz w:val="24"/>
          <w:szCs w:val="24"/>
          <w:u w:val="single"/>
        </w:rPr>
      </w:pPr>
    </w:p>
    <w:p w:rsidR="00D34600" w:rsidRPr="00D34600" w:rsidRDefault="00D34600" w:rsidP="00D34600">
      <w:pPr>
        <w:pStyle w:val="BodyText"/>
        <w:rPr>
          <w:rFonts w:asciiTheme="minorHAnsi" w:hAnsiTheme="minorHAnsi" w:cstheme="minorHAnsi"/>
          <w:sz w:val="24"/>
          <w:szCs w:val="24"/>
          <w:u w:val="single"/>
        </w:rPr>
      </w:pPr>
    </w:p>
    <w:p w:rsidR="00D34600" w:rsidRPr="00D34600" w:rsidRDefault="00D34600" w:rsidP="00D34600">
      <w:pPr>
        <w:pStyle w:val="BodyText"/>
        <w:rPr>
          <w:rFonts w:asciiTheme="minorHAnsi" w:hAnsiTheme="minorHAnsi" w:cstheme="minorHAnsi"/>
          <w:sz w:val="24"/>
          <w:szCs w:val="24"/>
          <w:u w:val="single"/>
        </w:rPr>
      </w:pPr>
      <w:r w:rsidRPr="00D34600">
        <w:rPr>
          <w:rFonts w:asciiTheme="minorHAnsi" w:hAnsiTheme="minorHAnsi" w:cstheme="minorHAnsi"/>
          <w:sz w:val="24"/>
          <w:szCs w:val="24"/>
          <w:u w:val="single"/>
        </w:rPr>
        <w:t xml:space="preserve">Identify the project manager, staff and lead volunteers including: names, qualifications, time involved and </w:t>
      </w:r>
    </w:p>
    <w:p w:rsidR="00D34600" w:rsidRPr="00D34600" w:rsidRDefault="00D34600" w:rsidP="00D34600">
      <w:pPr>
        <w:pStyle w:val="BodyText"/>
        <w:rPr>
          <w:rFonts w:asciiTheme="minorHAnsi" w:hAnsiTheme="minorHAnsi" w:cstheme="minorHAnsi"/>
          <w:sz w:val="24"/>
          <w:szCs w:val="24"/>
          <w:u w:val="single"/>
        </w:rPr>
      </w:pPr>
      <w:r w:rsidRPr="00D34600">
        <w:rPr>
          <w:rFonts w:asciiTheme="minorHAnsi" w:hAnsiTheme="minorHAnsi" w:cstheme="minorHAnsi"/>
          <w:sz w:val="24"/>
          <w:szCs w:val="24"/>
          <w:u w:val="single"/>
        </w:rPr>
        <w:t>role. (100 words or less)</w:t>
      </w:r>
    </w:p>
    <w:p w:rsidR="00D34600" w:rsidRPr="00D34600" w:rsidRDefault="00D34600" w:rsidP="00D34600">
      <w:pPr>
        <w:pStyle w:val="BodyText"/>
        <w:rPr>
          <w:rFonts w:asciiTheme="minorHAnsi" w:hAnsiTheme="minorHAnsi" w:cstheme="minorHAnsi"/>
          <w:sz w:val="24"/>
          <w:szCs w:val="24"/>
        </w:rPr>
      </w:pPr>
    </w:p>
    <w:p w:rsidR="00D34600" w:rsidRPr="00D34600" w:rsidRDefault="00D34600" w:rsidP="00D34600">
      <w:pPr>
        <w:pStyle w:val="BodyText"/>
        <w:rPr>
          <w:rFonts w:asciiTheme="minorHAnsi" w:hAnsiTheme="minorHAnsi" w:cstheme="minorHAnsi"/>
          <w:sz w:val="24"/>
          <w:szCs w:val="24"/>
        </w:rPr>
      </w:pPr>
    </w:p>
    <w:p w:rsidR="00D34600" w:rsidRPr="00D34600" w:rsidRDefault="00D34600" w:rsidP="00D34600">
      <w:pPr>
        <w:pStyle w:val="BodyText"/>
        <w:rPr>
          <w:rFonts w:asciiTheme="minorHAnsi" w:hAnsiTheme="minorHAnsi" w:cstheme="minorHAnsi"/>
          <w:sz w:val="24"/>
          <w:szCs w:val="24"/>
        </w:rPr>
      </w:pPr>
    </w:p>
    <w:p w:rsidR="00D34600" w:rsidRDefault="00D34600" w:rsidP="00D34600">
      <w:pPr>
        <w:pStyle w:val="BodyText"/>
        <w:rPr>
          <w:rFonts w:asciiTheme="minorHAnsi" w:hAnsiTheme="minorHAnsi" w:cstheme="minorHAnsi"/>
          <w:sz w:val="24"/>
          <w:szCs w:val="24"/>
          <w:u w:val="single"/>
        </w:rPr>
      </w:pPr>
      <w:r w:rsidRPr="00D34600">
        <w:rPr>
          <w:rFonts w:asciiTheme="minorHAnsi" w:hAnsiTheme="minorHAnsi" w:cstheme="minorHAnsi"/>
          <w:sz w:val="24"/>
          <w:szCs w:val="24"/>
          <w:u w:val="single"/>
        </w:rPr>
        <w:t>Include a timetable with expected results or accomplishments (50 words or less)</w:t>
      </w:r>
    </w:p>
    <w:p w:rsidR="004E7BB6" w:rsidRDefault="004E7BB6" w:rsidP="00D34600">
      <w:pPr>
        <w:pStyle w:val="BodyText"/>
        <w:rPr>
          <w:rFonts w:asciiTheme="minorHAnsi" w:hAnsiTheme="minorHAnsi" w:cstheme="minorHAnsi"/>
          <w:sz w:val="24"/>
          <w:szCs w:val="24"/>
          <w:u w:val="single"/>
        </w:rPr>
      </w:pPr>
    </w:p>
    <w:p w:rsidR="004E7BB6" w:rsidRDefault="008F6966" w:rsidP="00D34600">
      <w:pPr>
        <w:pStyle w:val="BodyText"/>
        <w:rPr>
          <w:rFonts w:asciiTheme="minorHAnsi" w:hAnsiTheme="minorHAnsi" w:cstheme="minorHAnsi"/>
          <w:sz w:val="24"/>
          <w:szCs w:val="24"/>
          <w:u w:val="single"/>
        </w:rPr>
      </w:pPr>
      <w:r>
        <w:rPr>
          <w:rFonts w:asciiTheme="minorHAnsi" w:hAnsiTheme="minorHAnsi" w:cstheme="minorHAnsi"/>
          <w:sz w:val="24"/>
          <w:szCs w:val="24"/>
          <w:u w:val="single"/>
        </w:rPr>
        <w:t>A-4</w:t>
      </w:r>
      <w:bookmarkStart w:id="0" w:name="_GoBack"/>
      <w:bookmarkEnd w:id="0"/>
    </w:p>
    <w:sectPr w:rsidR="004E7BB6" w:rsidSect="0076401E">
      <w:headerReference w:type="default" r:id="rId9"/>
      <w:footerReference w:type="even" r:id="rId10"/>
      <w:footerReference w:type="default" r:id="rId11"/>
      <w:headerReference w:type="first" r:id="rId12"/>
      <w:pgSz w:w="12240" w:h="15840"/>
      <w:pgMar w:top="810" w:right="1440" w:bottom="13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C07" w:rsidRDefault="004F5C07" w:rsidP="004F5D0E">
      <w:r>
        <w:separator/>
      </w:r>
    </w:p>
  </w:endnote>
  <w:endnote w:type="continuationSeparator" w:id="0">
    <w:p w:rsidR="004F5C07" w:rsidRDefault="004F5C07" w:rsidP="004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Arial"/>
    <w:panose1 w:val="020B0600040502020204"/>
    <w:charset w:val="00"/>
    <w:family w:val="auto"/>
    <w:pitch w:val="variable"/>
    <w:sig w:usb0="00000000" w:usb1="5000A1FF" w:usb2="00000000" w:usb3="00000000" w:csb0="000001BF" w:csb1="00000000"/>
  </w:font>
  <w:font w:name="ヒラギノ角ゴ Pro W3">
    <w:panose1 w:val="020B0300000000000000"/>
    <w:charset w:val="4E"/>
    <w:family w:val="auto"/>
    <w:pitch w:val="variable"/>
    <w:sig w:usb0="00000000"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939178"/>
      <w:docPartObj>
        <w:docPartGallery w:val="Page Numbers (Bottom of Page)"/>
        <w:docPartUnique/>
      </w:docPartObj>
    </w:sdtPr>
    <w:sdtEndPr>
      <w:rPr>
        <w:rStyle w:val="PageNumber"/>
      </w:rPr>
    </w:sdtEndPr>
    <w:sdtContent>
      <w:p w:rsidR="0076401E" w:rsidRDefault="0076401E" w:rsidP="007640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6101C" w:rsidRDefault="00D8620A" w:rsidP="0076401E">
    <w:pPr>
      <w:ind w:right="360"/>
      <w:jc w:val="center"/>
      <w:rPr>
        <w:sz w:val="20"/>
      </w:rPr>
    </w:pPr>
    <w:r>
      <w:rPr>
        <w:i/>
        <w:sz w:val="16"/>
      </w:rPr>
      <w:t xml:space="preserve">Tillamook County Cultural Coalition   c/o Pioneer </w:t>
    </w:r>
    <w:proofErr w:type="gramStart"/>
    <w:r>
      <w:rPr>
        <w:i/>
        <w:sz w:val="16"/>
      </w:rPr>
      <w:t>Museum  2106</w:t>
    </w:r>
    <w:proofErr w:type="gramEnd"/>
    <w:r>
      <w:rPr>
        <w:i/>
        <w:sz w:val="16"/>
      </w:rPr>
      <w:t xml:space="preserve"> Second Street  Tillamook, OR 97141  </w:t>
    </w:r>
    <w:hyperlink r:id="rId1" w:history="1">
      <w:r>
        <w:rPr>
          <w:rStyle w:val="Hyperlink"/>
          <w:color w:val="000000"/>
          <w:sz w:val="16"/>
        </w:rPr>
        <w:t>www.tcpm.org</w:t>
      </w:r>
    </w:hyperlink>
  </w:p>
  <w:p w:rsidR="00F6101C" w:rsidRDefault="00D8620A">
    <w:pPr>
      <w:pStyle w:val="Footer1"/>
      <w:ind w:right="360"/>
      <w:jc w:val="center"/>
      <w:rPr>
        <w:i/>
        <w:sz w:val="16"/>
      </w:rPr>
    </w:pPr>
    <w:r>
      <w:rPr>
        <w:i/>
        <w:sz w:val="16"/>
      </w:rPr>
      <w:t>This activity is supported by a grant from the Oregon Cultural Trust, investing in Oregon’s Arts, Humanities and Heritage</w:t>
    </w:r>
  </w:p>
  <w:p w:rsidR="00F6101C" w:rsidRDefault="00D8620A">
    <w:pPr>
      <w:pStyle w:val="Footer1"/>
      <w:ind w:right="360"/>
      <w:jc w:val="center"/>
      <w:rPr>
        <w:i/>
        <w:sz w:val="16"/>
      </w:rPr>
    </w:pPr>
    <w:r>
      <w:rPr>
        <w:i/>
        <w:sz w:val="16"/>
      </w:rPr>
      <w:t>and by the Tillamook County Pioneer Museum.</w:t>
    </w:r>
  </w:p>
  <w:p w:rsidR="00F6101C" w:rsidRDefault="00D8620A">
    <w:pPr>
      <w:pStyle w:val="Footer1"/>
      <w:ind w:right="360"/>
      <w:jc w:val="center"/>
      <w:rPr>
        <w:rFonts w:eastAsia="Times New Roman"/>
        <w:color w:val="auto"/>
        <w:sz w:val="20"/>
      </w:rPr>
    </w:pPr>
    <w:r>
      <w:rPr>
        <w:i/>
        <w:sz w:val="16"/>
      </w:rPr>
      <w:t xml:space="preserve">Tillamook County Cultural Plan Updated January 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500153"/>
      <w:docPartObj>
        <w:docPartGallery w:val="Page Numbers (Bottom of Page)"/>
        <w:docPartUnique/>
      </w:docPartObj>
    </w:sdtPr>
    <w:sdtEndPr>
      <w:rPr>
        <w:rStyle w:val="PageNumber"/>
      </w:rPr>
    </w:sdtEndPr>
    <w:sdtContent>
      <w:p w:rsidR="0076401E" w:rsidRDefault="0076401E" w:rsidP="007640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p w:rsidR="0076401E" w:rsidRDefault="0076401E" w:rsidP="007640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C07" w:rsidRDefault="004F5C07" w:rsidP="004F5D0E">
      <w:r>
        <w:separator/>
      </w:r>
    </w:p>
  </w:footnote>
  <w:footnote w:type="continuationSeparator" w:id="0">
    <w:p w:rsidR="004F5C07" w:rsidRDefault="004F5C07" w:rsidP="004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AA" w:rsidRDefault="006522AA">
    <w:pPr>
      <w:pStyle w:val="Header"/>
      <w:jc w:val="right"/>
    </w:pPr>
  </w:p>
  <w:p w:rsidR="004F5D0E" w:rsidRDefault="004F5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AA" w:rsidRDefault="006522AA">
    <w:pPr>
      <w:pStyle w:val="Header"/>
    </w:pPr>
  </w:p>
  <w:p w:rsidR="006522AA" w:rsidRDefault="00652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894EE881"/>
    <w:lvl w:ilvl="0">
      <w:start w:val="1"/>
      <w:numFmt w:val="bullet"/>
      <w:lvlText w:val="¾"/>
      <w:lvlJc w:val="left"/>
      <w:pPr>
        <w:tabs>
          <w:tab w:val="num" w:pos="360"/>
        </w:tabs>
        <w:ind w:left="360" w:firstLine="3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10"/>
    <w:multiLevelType w:val="multilevel"/>
    <w:tmpl w:val="894EE882"/>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2" w15:restartNumberingAfterBreak="0">
    <w:nsid w:val="00000011"/>
    <w:multiLevelType w:val="multilevel"/>
    <w:tmpl w:val="894EE88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3" w15:restartNumberingAfterBreak="0">
    <w:nsid w:val="00000012"/>
    <w:multiLevelType w:val="multilevel"/>
    <w:tmpl w:val="894EE88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4" w15:restartNumberingAfterBreak="0">
    <w:nsid w:val="00000013"/>
    <w:multiLevelType w:val="multilevel"/>
    <w:tmpl w:val="894EE88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5" w15:restartNumberingAfterBreak="0">
    <w:nsid w:val="00000014"/>
    <w:multiLevelType w:val="multilevel"/>
    <w:tmpl w:val="894EE88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6" w15:restartNumberingAfterBreak="0">
    <w:nsid w:val="00000015"/>
    <w:multiLevelType w:val="multilevel"/>
    <w:tmpl w:val="894EE88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7" w15:restartNumberingAfterBreak="0">
    <w:nsid w:val="00000016"/>
    <w:multiLevelType w:val="multilevel"/>
    <w:tmpl w:val="894EE88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15:restartNumberingAfterBreak="0">
    <w:nsid w:val="00000017"/>
    <w:multiLevelType w:val="multilevel"/>
    <w:tmpl w:val="894EE88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9" w15:restartNumberingAfterBreak="0">
    <w:nsid w:val="00000018"/>
    <w:multiLevelType w:val="multilevel"/>
    <w:tmpl w:val="894EE88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10" w15:restartNumberingAfterBreak="0">
    <w:nsid w:val="00000019"/>
    <w:multiLevelType w:val="multilevel"/>
    <w:tmpl w:val="C5E21BE4"/>
    <w:lvl w:ilvl="0">
      <w:start w:val="1"/>
      <w:numFmt w:val="decimal"/>
      <w:isLgl/>
      <w:lvlText w:val="%1."/>
      <w:lvlJc w:val="left"/>
      <w:pPr>
        <w:tabs>
          <w:tab w:val="num" w:pos="360"/>
        </w:tabs>
        <w:ind w:left="360" w:firstLine="720"/>
      </w:pPr>
      <w:rPr>
        <w:rFonts w:hint="default"/>
        <w:b w:val="0"/>
        <w:i w:val="0"/>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11" w15:restartNumberingAfterBreak="0">
    <w:nsid w:val="0000001A"/>
    <w:multiLevelType w:val="multilevel"/>
    <w:tmpl w:val="894EE88C"/>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15:restartNumberingAfterBreak="0">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20"/>
    <w:multiLevelType w:val="multilevel"/>
    <w:tmpl w:val="894EE892"/>
    <w:lvl w:ilvl="0">
      <w:start w:val="1"/>
      <w:numFmt w:val="upperLetter"/>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5" w15:restartNumberingAfterBreak="0">
    <w:nsid w:val="00000021"/>
    <w:multiLevelType w:val="multilevel"/>
    <w:tmpl w:val="894EE893"/>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6" w15:restartNumberingAfterBreak="0">
    <w:nsid w:val="00000022"/>
    <w:multiLevelType w:val="multilevel"/>
    <w:tmpl w:val="894EE894"/>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7" w15:restartNumberingAfterBreak="0">
    <w:nsid w:val="00000023"/>
    <w:multiLevelType w:val="multilevel"/>
    <w:tmpl w:val="894EE89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8" w15:restartNumberingAfterBreak="0">
    <w:nsid w:val="00000024"/>
    <w:multiLevelType w:val="multilevel"/>
    <w:tmpl w:val="894EE896"/>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9" w15:restartNumberingAfterBreak="0">
    <w:nsid w:val="00000025"/>
    <w:multiLevelType w:val="multilevel"/>
    <w:tmpl w:val="894EE89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0" w15:restartNumberingAfterBreak="0">
    <w:nsid w:val="00000026"/>
    <w:multiLevelType w:val="multilevel"/>
    <w:tmpl w:val="894EE898"/>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1" w15:restartNumberingAfterBreak="0">
    <w:nsid w:val="00000027"/>
    <w:multiLevelType w:val="multilevel"/>
    <w:tmpl w:val="894EE899"/>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2" w15:restartNumberingAfterBreak="0">
    <w:nsid w:val="00000028"/>
    <w:multiLevelType w:val="multilevel"/>
    <w:tmpl w:val="894EE89A"/>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00"/>
    <w:rsid w:val="00092351"/>
    <w:rsid w:val="00125F8C"/>
    <w:rsid w:val="00200521"/>
    <w:rsid w:val="003F38E5"/>
    <w:rsid w:val="00485B99"/>
    <w:rsid w:val="004E7BB6"/>
    <w:rsid w:val="004F5C07"/>
    <w:rsid w:val="004F5D0E"/>
    <w:rsid w:val="00614CE2"/>
    <w:rsid w:val="006522AA"/>
    <w:rsid w:val="00737F2C"/>
    <w:rsid w:val="0076401E"/>
    <w:rsid w:val="007D0AF6"/>
    <w:rsid w:val="00812610"/>
    <w:rsid w:val="008359DF"/>
    <w:rsid w:val="008B29E0"/>
    <w:rsid w:val="008F6966"/>
    <w:rsid w:val="009D73D3"/>
    <w:rsid w:val="009E49BC"/>
    <w:rsid w:val="00AE73C7"/>
    <w:rsid w:val="00B33729"/>
    <w:rsid w:val="00B70126"/>
    <w:rsid w:val="00BC5A11"/>
    <w:rsid w:val="00BD3ECE"/>
    <w:rsid w:val="00C620A9"/>
    <w:rsid w:val="00D34600"/>
    <w:rsid w:val="00D8620A"/>
    <w:rsid w:val="00DD65E3"/>
    <w:rsid w:val="00E27446"/>
    <w:rsid w:val="00E831FE"/>
    <w:rsid w:val="00EB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8C64"/>
  <w15:docId w15:val="{CFC03CE6-7B3E-1344-B6C7-69A253CF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600"/>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34600"/>
    <w:pPr>
      <w:spacing w:after="0" w:line="240" w:lineRule="auto"/>
    </w:pPr>
    <w:rPr>
      <w:rFonts w:ascii="Times New Roman" w:eastAsia="ヒラギノ角ゴ Pro W3" w:hAnsi="Times New Roman" w:cs="Times New Roman"/>
      <w:color w:val="000000"/>
      <w:sz w:val="20"/>
      <w:szCs w:val="20"/>
    </w:rPr>
  </w:style>
  <w:style w:type="character" w:styleId="Hyperlink">
    <w:name w:val="Hyperlink"/>
    <w:rsid w:val="00D34600"/>
    <w:rPr>
      <w:color w:val="0031F8"/>
      <w:sz w:val="20"/>
      <w:u w:val="single"/>
    </w:rPr>
  </w:style>
  <w:style w:type="paragraph" w:customStyle="1" w:styleId="Footer1">
    <w:name w:val="Footer1"/>
    <w:rsid w:val="00D34600"/>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TitleA">
    <w:name w:val="Title A"/>
    <w:rsid w:val="00D34600"/>
    <w:pPr>
      <w:spacing w:after="0" w:line="240" w:lineRule="auto"/>
      <w:jc w:val="center"/>
    </w:pPr>
    <w:rPr>
      <w:rFonts w:ascii="Times New Roman" w:eastAsia="ヒラギノ角ゴ Pro W3" w:hAnsi="Times New Roman" w:cs="Times New Roman"/>
      <w:b/>
      <w:color w:val="000000"/>
      <w:sz w:val="36"/>
      <w:szCs w:val="20"/>
      <w:u w:val="single"/>
    </w:rPr>
  </w:style>
  <w:style w:type="paragraph" w:customStyle="1" w:styleId="Header1">
    <w:name w:val="Header1"/>
    <w:rsid w:val="00D34600"/>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styleId="BodyText">
    <w:name w:val="Body Text"/>
    <w:link w:val="BodyTextChar"/>
    <w:rsid w:val="00D34600"/>
    <w:pPr>
      <w:spacing w:after="0" w:line="240" w:lineRule="auto"/>
    </w:pPr>
    <w:rPr>
      <w:rFonts w:ascii="Times New Roman" w:eastAsia="ヒラギノ角ゴ Pro W3" w:hAnsi="Times New Roman" w:cs="Times New Roman"/>
      <w:color w:val="000000"/>
      <w:sz w:val="28"/>
      <w:szCs w:val="20"/>
    </w:rPr>
  </w:style>
  <w:style w:type="character" w:customStyle="1" w:styleId="BodyTextChar">
    <w:name w:val="Body Text Char"/>
    <w:basedOn w:val="DefaultParagraphFont"/>
    <w:link w:val="BodyText"/>
    <w:rsid w:val="00D34600"/>
    <w:rPr>
      <w:rFonts w:ascii="Times New Roman" w:eastAsia="ヒラギノ角ゴ Pro W3" w:hAnsi="Times New Roman" w:cs="Times New Roman"/>
      <w:color w:val="000000"/>
      <w:sz w:val="28"/>
      <w:szCs w:val="20"/>
    </w:rPr>
  </w:style>
  <w:style w:type="paragraph" w:styleId="Subtitle">
    <w:name w:val="Subtitle"/>
    <w:link w:val="SubtitleChar"/>
    <w:qFormat/>
    <w:rsid w:val="00D34600"/>
    <w:pPr>
      <w:spacing w:after="0" w:line="240" w:lineRule="auto"/>
      <w:jc w:val="center"/>
    </w:pPr>
    <w:rPr>
      <w:rFonts w:ascii="Times New Roman" w:eastAsia="ヒラギノ角ゴ Pro W3" w:hAnsi="Times New Roman" w:cs="Times New Roman"/>
      <w:b/>
      <w:i/>
      <w:color w:val="000000"/>
      <w:sz w:val="32"/>
      <w:szCs w:val="20"/>
    </w:rPr>
  </w:style>
  <w:style w:type="character" w:customStyle="1" w:styleId="SubtitleChar">
    <w:name w:val="Subtitle Char"/>
    <w:basedOn w:val="DefaultParagraphFont"/>
    <w:link w:val="Subtitle"/>
    <w:rsid w:val="00D34600"/>
    <w:rPr>
      <w:rFonts w:ascii="Times New Roman" w:eastAsia="ヒラギノ角ゴ Pro W3" w:hAnsi="Times New Roman" w:cs="Times New Roman"/>
      <w:b/>
      <w:i/>
      <w:color w:val="000000"/>
      <w:sz w:val="32"/>
      <w:szCs w:val="20"/>
    </w:rPr>
  </w:style>
  <w:style w:type="paragraph" w:customStyle="1" w:styleId="Heading11">
    <w:name w:val="Heading 11"/>
    <w:next w:val="Normal"/>
    <w:rsid w:val="00D34600"/>
    <w:pPr>
      <w:keepNext/>
      <w:spacing w:after="0" w:line="240" w:lineRule="auto"/>
      <w:outlineLvl w:val="0"/>
    </w:pPr>
    <w:rPr>
      <w:rFonts w:ascii="Times New Roman" w:eastAsia="ヒラギノ角ゴ Pro W3" w:hAnsi="Times New Roman" w:cs="Times New Roman"/>
      <w:b/>
      <w:i/>
      <w:color w:val="000000"/>
      <w:sz w:val="32"/>
      <w:szCs w:val="20"/>
      <w:u w:val="single"/>
    </w:rPr>
  </w:style>
  <w:style w:type="paragraph" w:customStyle="1" w:styleId="Heading21">
    <w:name w:val="Heading 21"/>
    <w:next w:val="Normal"/>
    <w:rsid w:val="00D34600"/>
    <w:pPr>
      <w:keepNext/>
      <w:spacing w:after="0" w:line="240" w:lineRule="auto"/>
      <w:outlineLvl w:val="1"/>
    </w:pPr>
    <w:rPr>
      <w:rFonts w:ascii="Times New Roman" w:eastAsia="ヒラギノ角ゴ Pro W3" w:hAnsi="Times New Roman" w:cs="Times New Roman"/>
      <w:b/>
      <w:i/>
      <w:color w:val="000000"/>
      <w:sz w:val="28"/>
      <w:szCs w:val="20"/>
      <w:u w:val="single"/>
    </w:rPr>
  </w:style>
  <w:style w:type="paragraph" w:customStyle="1" w:styleId="Heading31">
    <w:name w:val="Heading 31"/>
    <w:next w:val="Normal"/>
    <w:rsid w:val="00D34600"/>
    <w:pPr>
      <w:keepNext/>
      <w:spacing w:after="0" w:line="240" w:lineRule="auto"/>
      <w:jc w:val="center"/>
      <w:outlineLvl w:val="2"/>
    </w:pPr>
    <w:rPr>
      <w:rFonts w:ascii="Times New Roman" w:eastAsia="ヒラギノ角ゴ Pro W3" w:hAnsi="Times New Roman" w:cs="Times New Roman"/>
      <w:b/>
      <w:color w:val="000000"/>
      <w:sz w:val="28"/>
      <w:szCs w:val="20"/>
    </w:rPr>
  </w:style>
  <w:style w:type="character" w:customStyle="1" w:styleId="PlaceholderText1">
    <w:name w:val="Placeholder Text1"/>
    <w:rsid w:val="00D34600"/>
    <w:rPr>
      <w:color w:val="6C6C6C"/>
      <w:sz w:val="20"/>
    </w:rPr>
  </w:style>
  <w:style w:type="paragraph" w:customStyle="1" w:styleId="ColorfulList-Accent11">
    <w:name w:val="Colorful List - Accent 11"/>
    <w:qFormat/>
    <w:rsid w:val="00D34600"/>
    <w:pPr>
      <w:spacing w:after="0" w:line="240" w:lineRule="auto"/>
      <w:ind w:left="720"/>
    </w:pPr>
    <w:rPr>
      <w:rFonts w:ascii="Calibri" w:eastAsia="ヒラギノ角ゴ Pro W3" w:hAnsi="Calibri" w:cs="Times New Roman"/>
      <w:color w:val="000000"/>
      <w:sz w:val="24"/>
      <w:szCs w:val="20"/>
    </w:rPr>
  </w:style>
  <w:style w:type="paragraph" w:customStyle="1" w:styleId="TableGrid1">
    <w:name w:val="Table Grid1"/>
    <w:rsid w:val="00D34600"/>
    <w:pPr>
      <w:spacing w:after="0" w:line="240" w:lineRule="auto"/>
    </w:pPr>
    <w:rPr>
      <w:rFonts w:ascii="Times New Roman" w:eastAsia="ヒラギノ角ゴ Pro W3" w:hAnsi="Times New Roman" w:cs="Times New Roman"/>
      <w:color w:val="000000"/>
      <w:sz w:val="20"/>
      <w:szCs w:val="20"/>
    </w:rPr>
  </w:style>
  <w:style w:type="paragraph" w:customStyle="1" w:styleId="Heading41">
    <w:name w:val="Heading 41"/>
    <w:next w:val="Normal"/>
    <w:rsid w:val="00D34600"/>
    <w:pPr>
      <w:keepNext/>
      <w:spacing w:before="240" w:after="60" w:line="240" w:lineRule="auto"/>
      <w:outlineLvl w:val="3"/>
    </w:pPr>
    <w:rPr>
      <w:rFonts w:ascii="Times New Roman" w:eastAsia="ヒラギノ角ゴ Pro W3" w:hAnsi="Times New Roman" w:cs="Times New Roman"/>
      <w:b/>
      <w:color w:val="000000"/>
      <w:sz w:val="28"/>
      <w:szCs w:val="20"/>
    </w:rPr>
  </w:style>
  <w:style w:type="paragraph" w:customStyle="1" w:styleId="Heading51">
    <w:name w:val="Heading 51"/>
    <w:next w:val="Normal"/>
    <w:rsid w:val="00D34600"/>
    <w:pPr>
      <w:spacing w:before="240" w:after="60" w:line="240" w:lineRule="auto"/>
      <w:outlineLvl w:val="4"/>
    </w:pPr>
    <w:rPr>
      <w:rFonts w:ascii="Times New Roman" w:eastAsia="ヒラギノ角ゴ Pro W3" w:hAnsi="Times New Roman" w:cs="Times New Roman"/>
      <w:b/>
      <w:i/>
      <w:color w:val="000000"/>
      <w:sz w:val="26"/>
      <w:szCs w:val="20"/>
    </w:rPr>
  </w:style>
  <w:style w:type="paragraph" w:customStyle="1" w:styleId="Heading61">
    <w:name w:val="Heading 61"/>
    <w:next w:val="Normal"/>
    <w:rsid w:val="00D34600"/>
    <w:pPr>
      <w:spacing w:before="240" w:after="60" w:line="240" w:lineRule="auto"/>
      <w:outlineLvl w:val="5"/>
    </w:pPr>
    <w:rPr>
      <w:rFonts w:ascii="Times New Roman" w:eastAsia="ヒラギノ角ゴ Pro W3" w:hAnsi="Times New Roman" w:cs="Times New Roman"/>
      <w:b/>
      <w:color w:val="000000"/>
      <w:szCs w:val="20"/>
    </w:rPr>
  </w:style>
  <w:style w:type="paragraph" w:styleId="Footer">
    <w:name w:val="footer"/>
    <w:basedOn w:val="Normal"/>
    <w:link w:val="FooterChar"/>
    <w:uiPriority w:val="99"/>
    <w:rsid w:val="00D34600"/>
    <w:pPr>
      <w:tabs>
        <w:tab w:val="center" w:pos="4320"/>
        <w:tab w:val="right" w:pos="8640"/>
      </w:tabs>
    </w:pPr>
  </w:style>
  <w:style w:type="character" w:customStyle="1" w:styleId="FooterChar">
    <w:name w:val="Footer Char"/>
    <w:basedOn w:val="DefaultParagraphFont"/>
    <w:link w:val="Footer"/>
    <w:uiPriority w:val="99"/>
    <w:rsid w:val="00D34600"/>
    <w:rPr>
      <w:rFonts w:ascii="Times New Roman" w:eastAsia="ヒラギノ角ゴ Pro W3" w:hAnsi="Times New Roman" w:cs="Times New Roman"/>
      <w:color w:val="000000"/>
      <w:sz w:val="24"/>
      <w:szCs w:val="24"/>
    </w:rPr>
  </w:style>
  <w:style w:type="character" w:styleId="PageNumber">
    <w:name w:val="page number"/>
    <w:basedOn w:val="DefaultParagraphFont"/>
    <w:rsid w:val="00D34600"/>
  </w:style>
  <w:style w:type="paragraph" w:styleId="BalloonText">
    <w:name w:val="Balloon Text"/>
    <w:basedOn w:val="Normal"/>
    <w:link w:val="BalloonTextChar"/>
    <w:uiPriority w:val="99"/>
    <w:semiHidden/>
    <w:unhideWhenUsed/>
    <w:rsid w:val="00D34600"/>
    <w:rPr>
      <w:rFonts w:ascii="Tahoma" w:hAnsi="Tahoma" w:cs="Tahoma"/>
      <w:sz w:val="16"/>
      <w:szCs w:val="16"/>
    </w:rPr>
  </w:style>
  <w:style w:type="character" w:customStyle="1" w:styleId="BalloonTextChar">
    <w:name w:val="Balloon Text Char"/>
    <w:basedOn w:val="DefaultParagraphFont"/>
    <w:link w:val="BalloonText"/>
    <w:uiPriority w:val="99"/>
    <w:semiHidden/>
    <w:rsid w:val="00D34600"/>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4F5D0E"/>
    <w:pPr>
      <w:tabs>
        <w:tab w:val="center" w:pos="4680"/>
        <w:tab w:val="right" w:pos="9360"/>
      </w:tabs>
    </w:pPr>
  </w:style>
  <w:style w:type="character" w:customStyle="1" w:styleId="HeaderChar">
    <w:name w:val="Header Char"/>
    <w:basedOn w:val="DefaultParagraphFont"/>
    <w:link w:val="Header"/>
    <w:uiPriority w:val="99"/>
    <w:rsid w:val="004F5D0E"/>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ltur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cp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Vines Magee</dc:creator>
  <cp:lastModifiedBy>Microsoft Office User</cp:lastModifiedBy>
  <cp:revision>3</cp:revision>
  <cp:lastPrinted>2018-03-21T16:41:00Z</cp:lastPrinted>
  <dcterms:created xsi:type="dcterms:W3CDTF">2018-04-19T19:58:00Z</dcterms:created>
  <dcterms:modified xsi:type="dcterms:W3CDTF">2018-04-19T20:09:00Z</dcterms:modified>
</cp:coreProperties>
</file>